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44388" w14:textId="77777777" w:rsidR="00EA0FB5" w:rsidRPr="00FE6A90" w:rsidRDefault="00EA0FB5" w:rsidP="00EA0FB5">
      <w:pPr>
        <w:spacing w:before="120" w:after="120" w:line="240" w:lineRule="auto"/>
        <w:jc w:val="center"/>
        <w:outlineLvl w:val="2"/>
        <w:rPr>
          <w:rFonts w:ascii="Arial" w:eastAsia="Times New Roman" w:hAnsi="Arial" w:cs="Arial"/>
          <w:b/>
          <w:bCs/>
          <w:color w:val="000000"/>
          <w:sz w:val="36"/>
          <w:szCs w:val="36"/>
          <w:lang w:eastAsia="en-GB"/>
        </w:rPr>
      </w:pPr>
      <w:r w:rsidRPr="00FE6A90">
        <w:rPr>
          <w:rFonts w:ascii="Arial" w:eastAsia="Times New Roman" w:hAnsi="Arial" w:cs="Arial"/>
          <w:b/>
          <w:bCs/>
          <w:color w:val="000000"/>
          <w:sz w:val="36"/>
          <w:szCs w:val="36"/>
          <w:lang w:eastAsia="en-GB"/>
        </w:rPr>
        <w:t>Supplementary Regulations for all 12 Car Events</w:t>
      </w:r>
    </w:p>
    <w:p w14:paraId="580F6B22" w14:textId="77777777" w:rsidR="00EA0FB5" w:rsidRPr="00FE6A90" w:rsidRDefault="00EA0FB5" w:rsidP="00EA0FB5">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FE6A90">
        <w:rPr>
          <w:rFonts w:ascii="Arial" w:eastAsia="Times New Roman" w:hAnsi="Arial" w:cs="Arial"/>
          <w:color w:val="000000"/>
          <w:sz w:val="24"/>
          <w:szCs w:val="24"/>
          <w:lang w:eastAsia="en-GB"/>
        </w:rPr>
        <w:t>Announcement</w:t>
      </w:r>
    </w:p>
    <w:p w14:paraId="628DD011" w14:textId="77777777" w:rsidR="00EA0FB5" w:rsidRPr="00FE6A90" w:rsidRDefault="00EA0FB5" w:rsidP="00EA0FB5">
      <w:pPr>
        <w:spacing w:after="240" w:line="240" w:lineRule="auto"/>
        <w:ind w:left="720"/>
        <w:rPr>
          <w:rFonts w:ascii="Arial" w:eastAsia="Times New Roman" w:hAnsi="Arial" w:cs="Arial"/>
          <w:color w:val="000000"/>
          <w:sz w:val="24"/>
          <w:szCs w:val="24"/>
          <w:lang w:eastAsia="en-GB"/>
        </w:rPr>
      </w:pPr>
      <w:r w:rsidRPr="00FE6A90">
        <w:rPr>
          <w:rFonts w:ascii="Arial" w:eastAsia="Times New Roman" w:hAnsi="Arial" w:cs="Arial"/>
          <w:color w:val="000000"/>
          <w:sz w:val="24"/>
          <w:szCs w:val="24"/>
          <w:lang w:eastAsia="en-GB"/>
        </w:rPr>
        <w:t>Beverley &amp; District Motor Club Ltd. will promote Clubmans permit 12 Car Navigational Rallies on the dates specified on the Championship Webpage.</w:t>
      </w:r>
    </w:p>
    <w:p w14:paraId="7573F869" w14:textId="77777777" w:rsidR="00EA0FB5" w:rsidRPr="00FE6A90" w:rsidRDefault="00EA0FB5" w:rsidP="00EA0FB5">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FE6A90">
        <w:rPr>
          <w:rFonts w:ascii="Arial" w:eastAsia="Times New Roman" w:hAnsi="Arial" w:cs="Arial"/>
          <w:color w:val="000000"/>
          <w:sz w:val="24"/>
          <w:szCs w:val="24"/>
          <w:lang w:eastAsia="en-GB"/>
        </w:rPr>
        <w:t>Jurisdiction</w:t>
      </w:r>
    </w:p>
    <w:p w14:paraId="7D0DC4FC" w14:textId="77777777" w:rsidR="00EA0FB5" w:rsidRPr="00FE6A90" w:rsidRDefault="00EA0FB5" w:rsidP="00EA0FB5">
      <w:pPr>
        <w:spacing w:after="240" w:line="240" w:lineRule="auto"/>
        <w:ind w:left="720"/>
        <w:rPr>
          <w:rFonts w:ascii="Arial" w:eastAsia="Times New Roman" w:hAnsi="Arial" w:cs="Arial"/>
          <w:color w:val="000000"/>
          <w:sz w:val="24"/>
          <w:szCs w:val="24"/>
          <w:lang w:eastAsia="en-GB"/>
        </w:rPr>
      </w:pPr>
      <w:r w:rsidRPr="00FE6A90">
        <w:rPr>
          <w:rFonts w:ascii="Arial" w:eastAsia="Times New Roman" w:hAnsi="Arial" w:cs="Arial"/>
          <w:color w:val="000000"/>
          <w:sz w:val="24"/>
          <w:szCs w:val="24"/>
          <w:lang w:eastAsia="en-GB"/>
        </w:rPr>
        <w:t>The events will be held under the general regulations of Motorsport UK (incorporating the provisions of the International Sporting code of the FISA), the club's 12 Car Championship Regulations, these supplementary regulations and any written instructions the promoting club may issue for the event.</w:t>
      </w:r>
    </w:p>
    <w:p w14:paraId="144AE6AB" w14:textId="77777777" w:rsidR="00EA0FB5" w:rsidRPr="00FE6A90" w:rsidRDefault="00EA0FB5" w:rsidP="00EA0FB5">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FE6A90">
        <w:rPr>
          <w:rFonts w:ascii="Arial" w:eastAsia="Times New Roman" w:hAnsi="Arial" w:cs="Arial"/>
          <w:color w:val="000000"/>
          <w:sz w:val="24"/>
          <w:szCs w:val="24"/>
          <w:lang w:eastAsia="en-GB"/>
        </w:rPr>
        <w:t>Authorisation</w:t>
      </w:r>
    </w:p>
    <w:p w14:paraId="187FEFFC" w14:textId="77777777" w:rsidR="00EA0FB5" w:rsidRPr="00FE6A90" w:rsidRDefault="00EA0FB5" w:rsidP="00EA0FB5">
      <w:pPr>
        <w:spacing w:after="240" w:line="240" w:lineRule="auto"/>
        <w:ind w:left="720"/>
        <w:rPr>
          <w:rFonts w:ascii="Arial" w:eastAsia="Times New Roman" w:hAnsi="Arial" w:cs="Arial"/>
          <w:color w:val="000000"/>
          <w:sz w:val="24"/>
          <w:szCs w:val="24"/>
          <w:lang w:eastAsia="en-GB"/>
        </w:rPr>
      </w:pPr>
      <w:r w:rsidRPr="00FE6A90">
        <w:rPr>
          <w:rFonts w:ascii="Arial" w:eastAsia="Times New Roman" w:hAnsi="Arial" w:cs="Arial"/>
          <w:color w:val="000000"/>
          <w:sz w:val="24"/>
          <w:szCs w:val="24"/>
          <w:lang w:eastAsia="en-GB"/>
        </w:rPr>
        <w:t>Motorsport UK Permits will be available for inspection at documentation for each event.</w:t>
      </w:r>
    </w:p>
    <w:p w14:paraId="7F26636B" w14:textId="77777777" w:rsidR="00EA0FB5" w:rsidRPr="00FE6A90" w:rsidRDefault="00EA0FB5" w:rsidP="00EA0FB5">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FE6A90">
        <w:rPr>
          <w:rFonts w:ascii="Arial" w:eastAsia="Times New Roman" w:hAnsi="Arial" w:cs="Arial"/>
          <w:color w:val="000000"/>
          <w:sz w:val="24"/>
          <w:szCs w:val="24"/>
          <w:lang w:eastAsia="en-GB"/>
        </w:rPr>
        <w:t>Eligibility</w:t>
      </w:r>
    </w:p>
    <w:p w14:paraId="7EC10E02" w14:textId="77777777" w:rsidR="00EA0FB5" w:rsidRPr="00FE6A90" w:rsidRDefault="00EA0FB5" w:rsidP="00EA0FB5">
      <w:pPr>
        <w:spacing w:after="240" w:line="240" w:lineRule="auto"/>
        <w:ind w:left="720"/>
        <w:rPr>
          <w:rFonts w:ascii="Arial" w:eastAsia="Times New Roman" w:hAnsi="Arial" w:cs="Arial"/>
          <w:color w:val="000000"/>
          <w:sz w:val="24"/>
          <w:szCs w:val="24"/>
          <w:lang w:eastAsia="en-GB"/>
        </w:rPr>
      </w:pPr>
      <w:r w:rsidRPr="00FE6A90">
        <w:rPr>
          <w:rFonts w:ascii="Arial" w:eastAsia="Times New Roman" w:hAnsi="Arial" w:cs="Arial"/>
          <w:color w:val="000000"/>
          <w:sz w:val="24"/>
          <w:szCs w:val="24"/>
          <w:lang w:eastAsia="en-GB"/>
        </w:rPr>
        <w:t>The event is open to fully elected members of the promoting club and to all members of North Humberside Motor Club, Buccaneer Motor Sports Club, Malton Motor Club, York Motor Club, Lindholme Motor Sports Club, Border Motor Club, Selby Motor Club and Grimsby Motor Club.</w:t>
      </w:r>
    </w:p>
    <w:p w14:paraId="4F435298" w14:textId="77777777" w:rsidR="00EA0FB5" w:rsidRPr="00FE6A90" w:rsidRDefault="00EA0FB5" w:rsidP="00EA0FB5">
      <w:pPr>
        <w:spacing w:after="240" w:line="240" w:lineRule="auto"/>
        <w:ind w:left="720"/>
        <w:rPr>
          <w:rFonts w:ascii="Arial" w:eastAsia="Times New Roman" w:hAnsi="Arial" w:cs="Arial"/>
          <w:color w:val="000000"/>
          <w:sz w:val="24"/>
          <w:szCs w:val="24"/>
          <w:lang w:eastAsia="en-GB"/>
        </w:rPr>
      </w:pPr>
      <w:r w:rsidRPr="00FE6A90">
        <w:rPr>
          <w:rFonts w:ascii="Arial" w:eastAsia="Times New Roman" w:hAnsi="Arial" w:cs="Arial"/>
          <w:color w:val="000000"/>
          <w:sz w:val="24"/>
          <w:szCs w:val="24"/>
          <w:lang w:eastAsia="en-GB"/>
        </w:rPr>
        <w:t>The events are all rounds of the club's 12 Car Championship.</w:t>
      </w:r>
    </w:p>
    <w:p w14:paraId="64C47266" w14:textId="77777777" w:rsidR="00EA0FB5" w:rsidRPr="00FE6A90" w:rsidRDefault="00EA0FB5" w:rsidP="00EA0FB5">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FE6A90">
        <w:rPr>
          <w:rFonts w:ascii="Arial" w:eastAsia="Times New Roman" w:hAnsi="Arial" w:cs="Arial"/>
          <w:color w:val="000000"/>
          <w:sz w:val="24"/>
          <w:szCs w:val="24"/>
          <w:lang w:eastAsia="en-GB"/>
        </w:rPr>
        <w:t>Documentation</w:t>
      </w:r>
    </w:p>
    <w:p w14:paraId="5F65A372" w14:textId="77777777" w:rsidR="00EA0FB5" w:rsidRPr="00FE6A90" w:rsidRDefault="00EA0FB5" w:rsidP="00EA0FB5">
      <w:pPr>
        <w:spacing w:after="240" w:line="240" w:lineRule="auto"/>
        <w:ind w:left="720"/>
        <w:rPr>
          <w:rFonts w:ascii="Arial" w:eastAsia="Times New Roman" w:hAnsi="Arial" w:cs="Arial"/>
          <w:color w:val="000000"/>
          <w:sz w:val="24"/>
          <w:szCs w:val="24"/>
          <w:lang w:eastAsia="en-GB"/>
        </w:rPr>
      </w:pPr>
      <w:r w:rsidRPr="00FE6A90">
        <w:rPr>
          <w:rFonts w:ascii="Arial" w:eastAsia="Times New Roman" w:hAnsi="Arial" w:cs="Arial"/>
          <w:color w:val="000000"/>
          <w:sz w:val="24"/>
          <w:szCs w:val="24"/>
          <w:lang w:eastAsia="en-GB"/>
        </w:rPr>
        <w:t>Members of the club do not need to produce membership cards, their eligibility will be confirmed by the Club Secretary. Club membership cards for other clubs for both driver and navigator will be inspected at signing on. Additionally drivers must ensure that they have Third Party insurance for the event. Cars must also be taxed where applicable. Cars will be identified by numbers on Time Cards carried by the co-driver. No marking will be applied to cars.</w:t>
      </w:r>
    </w:p>
    <w:p w14:paraId="593C37EF" w14:textId="77777777" w:rsidR="00EA0FB5" w:rsidRPr="00FE6A90" w:rsidRDefault="00EA0FB5" w:rsidP="00EA0FB5">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FE6A90">
        <w:rPr>
          <w:rFonts w:ascii="Arial" w:eastAsia="Times New Roman" w:hAnsi="Arial" w:cs="Arial"/>
          <w:color w:val="000000"/>
          <w:sz w:val="24"/>
          <w:szCs w:val="24"/>
          <w:lang w:eastAsia="en-GB"/>
        </w:rPr>
        <w:t>Announcement</w:t>
      </w:r>
    </w:p>
    <w:p w14:paraId="763ABEC3" w14:textId="77777777" w:rsidR="00EA0FB5" w:rsidRPr="00FE6A90" w:rsidRDefault="00EA0FB5" w:rsidP="00EA0FB5">
      <w:pPr>
        <w:spacing w:after="240" w:line="240" w:lineRule="auto"/>
        <w:ind w:left="720"/>
        <w:rPr>
          <w:rFonts w:ascii="Arial" w:eastAsia="Times New Roman" w:hAnsi="Arial" w:cs="Arial"/>
          <w:color w:val="000000"/>
          <w:sz w:val="24"/>
          <w:szCs w:val="24"/>
          <w:lang w:eastAsia="en-GB"/>
        </w:rPr>
      </w:pPr>
      <w:r w:rsidRPr="00FE6A90">
        <w:rPr>
          <w:rFonts w:ascii="Arial" w:eastAsia="Times New Roman" w:hAnsi="Arial" w:cs="Arial"/>
          <w:color w:val="000000"/>
          <w:sz w:val="24"/>
          <w:szCs w:val="24"/>
          <w:lang w:eastAsia="en-GB"/>
        </w:rPr>
        <w:t>All scrutineering and documentation will take place at the location advised on the club website.</w:t>
      </w:r>
    </w:p>
    <w:p w14:paraId="46B5311B" w14:textId="77777777" w:rsidR="00EA0FB5" w:rsidRPr="00FE6A90" w:rsidRDefault="00EA0FB5" w:rsidP="00EA0FB5">
      <w:pPr>
        <w:spacing w:after="240" w:line="240" w:lineRule="auto"/>
        <w:ind w:left="720"/>
        <w:rPr>
          <w:rFonts w:ascii="Arial" w:eastAsia="Times New Roman" w:hAnsi="Arial" w:cs="Arial"/>
          <w:color w:val="000000"/>
          <w:sz w:val="24"/>
          <w:szCs w:val="24"/>
          <w:lang w:eastAsia="en-GB"/>
        </w:rPr>
      </w:pPr>
      <w:r w:rsidRPr="00FE6A90">
        <w:rPr>
          <w:rFonts w:ascii="Arial" w:eastAsia="Times New Roman" w:hAnsi="Arial" w:cs="Arial"/>
          <w:color w:val="000000"/>
          <w:sz w:val="24"/>
          <w:szCs w:val="24"/>
          <w:lang w:eastAsia="en-GB"/>
        </w:rPr>
        <w:t>All competitors must be signed on by 19:45. Any competitor not signed on by this time may be excluded. The first car will start from MTC1 at 20:01 (except for events which start more than 20 minutes travelling time away from Walkington which will start correspondingly later) with subsequent cars at one-minute intervals. The total mileage will be between 40 and 60 miles on public roads.</w:t>
      </w:r>
    </w:p>
    <w:p w14:paraId="3029B2CC" w14:textId="77777777" w:rsidR="00EA0FB5" w:rsidRPr="00FE6A90" w:rsidRDefault="00EA0FB5" w:rsidP="00EA0FB5">
      <w:pPr>
        <w:spacing w:after="240" w:line="240" w:lineRule="auto"/>
        <w:ind w:left="720"/>
        <w:rPr>
          <w:rFonts w:ascii="Arial" w:eastAsia="Times New Roman" w:hAnsi="Arial" w:cs="Arial"/>
          <w:color w:val="000000"/>
          <w:sz w:val="24"/>
          <w:szCs w:val="24"/>
          <w:lang w:eastAsia="en-GB"/>
        </w:rPr>
      </w:pPr>
      <w:r w:rsidRPr="00FE6A90">
        <w:rPr>
          <w:rFonts w:ascii="Arial" w:eastAsia="Times New Roman" w:hAnsi="Arial" w:cs="Arial"/>
          <w:color w:val="000000"/>
          <w:sz w:val="24"/>
          <w:szCs w:val="24"/>
          <w:lang w:eastAsia="en-GB"/>
        </w:rPr>
        <w:t>The maps required for each event are listed on the club website, as will confirmation of the start time, if different from the standard.</w:t>
      </w:r>
    </w:p>
    <w:p w14:paraId="4ABD1BB8" w14:textId="77777777" w:rsidR="00EA0FB5" w:rsidRPr="00FE6A90" w:rsidRDefault="00EA0FB5" w:rsidP="00EA0FB5">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FE6A90">
        <w:rPr>
          <w:rFonts w:ascii="Arial" w:eastAsia="Times New Roman" w:hAnsi="Arial" w:cs="Arial"/>
          <w:color w:val="000000"/>
          <w:sz w:val="24"/>
          <w:szCs w:val="24"/>
          <w:lang w:eastAsia="en-GB"/>
        </w:rPr>
        <w:lastRenderedPageBreak/>
        <w:t>Classes</w:t>
      </w:r>
    </w:p>
    <w:p w14:paraId="53DD32FD" w14:textId="77777777" w:rsidR="00EA0FB5" w:rsidRPr="00FE6A90" w:rsidRDefault="00EA0FB5" w:rsidP="00EA0FB5">
      <w:pPr>
        <w:spacing w:after="240" w:line="240" w:lineRule="auto"/>
        <w:ind w:left="720"/>
        <w:rPr>
          <w:rFonts w:ascii="Arial" w:eastAsia="Times New Roman" w:hAnsi="Arial" w:cs="Arial"/>
          <w:color w:val="000000"/>
          <w:sz w:val="24"/>
          <w:szCs w:val="24"/>
          <w:lang w:eastAsia="en-GB"/>
        </w:rPr>
      </w:pPr>
      <w:r w:rsidRPr="00FE6A90">
        <w:rPr>
          <w:rFonts w:ascii="Arial" w:eastAsia="Times New Roman" w:hAnsi="Arial" w:cs="Arial"/>
          <w:color w:val="000000"/>
          <w:sz w:val="24"/>
          <w:szCs w:val="24"/>
          <w:lang w:eastAsia="en-GB"/>
        </w:rPr>
        <w:t>There will be three classes, Expert, Semi-Expert and Novice. The club website lists the navigators who are classified as Expert and Semi-Expert. All others will be Novices.</w:t>
      </w:r>
    </w:p>
    <w:p w14:paraId="67FA093F" w14:textId="77777777" w:rsidR="00EA0FB5" w:rsidRPr="00FE6A90" w:rsidRDefault="00EA0FB5" w:rsidP="00EA0FB5">
      <w:pPr>
        <w:spacing w:after="240" w:line="240" w:lineRule="auto"/>
        <w:ind w:left="720"/>
        <w:rPr>
          <w:rFonts w:ascii="Arial" w:eastAsia="Times New Roman" w:hAnsi="Arial" w:cs="Arial"/>
          <w:color w:val="000000"/>
          <w:sz w:val="24"/>
          <w:szCs w:val="24"/>
          <w:lang w:eastAsia="en-GB"/>
        </w:rPr>
      </w:pPr>
      <w:r w:rsidRPr="00FE6A90">
        <w:rPr>
          <w:rFonts w:ascii="Arial" w:eastAsia="Times New Roman" w:hAnsi="Arial" w:cs="Arial"/>
          <w:color w:val="000000"/>
          <w:sz w:val="24"/>
          <w:szCs w:val="24"/>
          <w:lang w:eastAsia="en-GB"/>
        </w:rPr>
        <w:t>Standard cars are eligible, as are van derivatives of standard cars. No vehicle subject to a lower speed limit (e.g. larger vans) is eligible. Turbo-charged 4 wheel drive petrol cars are not eligible.</w:t>
      </w:r>
    </w:p>
    <w:p w14:paraId="7E41A0F5" w14:textId="77777777" w:rsidR="00EA0FB5" w:rsidRPr="00FE6A90" w:rsidRDefault="00EA0FB5" w:rsidP="00EA0FB5">
      <w:pPr>
        <w:spacing w:after="240" w:line="240" w:lineRule="auto"/>
        <w:ind w:left="720"/>
        <w:rPr>
          <w:rFonts w:ascii="Arial" w:eastAsia="Times New Roman" w:hAnsi="Arial" w:cs="Arial"/>
          <w:color w:val="000000"/>
          <w:sz w:val="24"/>
          <w:szCs w:val="24"/>
          <w:lang w:eastAsia="en-GB"/>
        </w:rPr>
      </w:pPr>
      <w:r w:rsidRPr="00FE6A90">
        <w:rPr>
          <w:rFonts w:ascii="Arial" w:eastAsia="Times New Roman" w:hAnsi="Arial" w:cs="Arial"/>
          <w:color w:val="000000"/>
          <w:sz w:val="24"/>
          <w:szCs w:val="24"/>
          <w:lang w:eastAsia="en-GB"/>
        </w:rPr>
        <w:t>Competitors are reminded of R.18.6.1 which prevents cars which display advertising from competing.</w:t>
      </w:r>
    </w:p>
    <w:p w14:paraId="36C8C680" w14:textId="77777777" w:rsidR="00EA0FB5" w:rsidRPr="00FE6A90" w:rsidRDefault="00EA0FB5" w:rsidP="00EA0FB5">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FE6A90">
        <w:rPr>
          <w:rFonts w:ascii="Arial" w:eastAsia="Times New Roman" w:hAnsi="Arial" w:cs="Arial"/>
          <w:color w:val="000000"/>
          <w:sz w:val="24"/>
          <w:szCs w:val="24"/>
          <w:lang w:eastAsia="en-GB"/>
        </w:rPr>
        <w:t>Awards</w:t>
      </w:r>
    </w:p>
    <w:p w14:paraId="4F73DAC4" w14:textId="77777777" w:rsidR="00EA0FB5" w:rsidRPr="00FE6A90" w:rsidRDefault="00EA0FB5" w:rsidP="00EA0FB5">
      <w:pPr>
        <w:spacing w:after="240" w:line="240" w:lineRule="auto"/>
        <w:ind w:left="720"/>
        <w:rPr>
          <w:rFonts w:ascii="Arial" w:eastAsia="Times New Roman" w:hAnsi="Arial" w:cs="Arial"/>
          <w:color w:val="000000"/>
          <w:sz w:val="24"/>
          <w:szCs w:val="24"/>
          <w:lang w:eastAsia="en-GB"/>
        </w:rPr>
      </w:pPr>
      <w:r w:rsidRPr="00FE6A90">
        <w:rPr>
          <w:rFonts w:ascii="Arial" w:eastAsia="Times New Roman" w:hAnsi="Arial" w:cs="Arial"/>
          <w:color w:val="000000"/>
          <w:sz w:val="24"/>
          <w:szCs w:val="24"/>
          <w:lang w:eastAsia="en-GB"/>
        </w:rPr>
        <w:t>There will be an award for first overall, presented at the club's annual awards dinner.</w:t>
      </w:r>
    </w:p>
    <w:p w14:paraId="2A9C68DF" w14:textId="77777777" w:rsidR="00EA0FB5" w:rsidRPr="00FE6A90" w:rsidRDefault="00EA0FB5" w:rsidP="00EA0FB5">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FE6A90">
        <w:rPr>
          <w:rFonts w:ascii="Arial" w:eastAsia="Times New Roman" w:hAnsi="Arial" w:cs="Arial"/>
          <w:color w:val="000000"/>
          <w:sz w:val="24"/>
          <w:szCs w:val="24"/>
          <w:lang w:eastAsia="en-GB"/>
        </w:rPr>
        <w:t>Entry</w:t>
      </w:r>
    </w:p>
    <w:p w14:paraId="4D6FFA6B" w14:textId="77777777" w:rsidR="00EA0FB5" w:rsidRPr="00FE6A90" w:rsidRDefault="00EA0FB5" w:rsidP="00EA0FB5">
      <w:pPr>
        <w:spacing w:after="240" w:line="240" w:lineRule="auto"/>
        <w:ind w:left="720"/>
        <w:rPr>
          <w:rFonts w:ascii="Arial" w:eastAsia="Times New Roman" w:hAnsi="Arial" w:cs="Arial"/>
          <w:color w:val="000000"/>
          <w:sz w:val="24"/>
          <w:szCs w:val="24"/>
          <w:lang w:eastAsia="en-GB"/>
        </w:rPr>
      </w:pPr>
      <w:r w:rsidRPr="00FE6A90">
        <w:rPr>
          <w:rFonts w:ascii="Arial" w:eastAsia="Times New Roman" w:hAnsi="Arial" w:cs="Arial"/>
          <w:color w:val="000000"/>
          <w:sz w:val="24"/>
          <w:szCs w:val="24"/>
          <w:lang w:eastAsia="en-GB"/>
        </w:rPr>
        <w:t>Entries open 20 days prior to the event date (normally the day after the previous event), and close for seeding at 10:00 on the day before the event. Late entries upto 19:45 on the night of the event may be accepted and will run at the back of the field. The entry fee is £5. The Entries Secretary for each event is the Club Secretary, or as otherwise advised by e-mail if the Club Secretary is unavailable. All entries must be made by e-mail or text message to the Entries Secretary.</w:t>
      </w:r>
    </w:p>
    <w:p w14:paraId="5BE6B8AE" w14:textId="77777777" w:rsidR="00EA0FB5" w:rsidRPr="00FE6A90" w:rsidRDefault="00EA0FB5" w:rsidP="00EA0FB5">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FE6A90">
        <w:rPr>
          <w:rFonts w:ascii="Arial" w:eastAsia="Times New Roman" w:hAnsi="Arial" w:cs="Arial"/>
          <w:color w:val="000000"/>
          <w:sz w:val="24"/>
          <w:szCs w:val="24"/>
          <w:lang w:eastAsia="en-GB"/>
        </w:rPr>
        <w:t>Entries</w:t>
      </w:r>
    </w:p>
    <w:p w14:paraId="3D47D4EF" w14:textId="77777777" w:rsidR="00EA0FB5" w:rsidRPr="00FE6A90" w:rsidRDefault="00EA0FB5" w:rsidP="00EA0FB5">
      <w:pPr>
        <w:spacing w:after="240" w:line="240" w:lineRule="auto"/>
        <w:ind w:left="720"/>
        <w:rPr>
          <w:rFonts w:ascii="Arial" w:eastAsia="Times New Roman" w:hAnsi="Arial" w:cs="Arial"/>
          <w:color w:val="000000"/>
          <w:sz w:val="24"/>
          <w:szCs w:val="24"/>
          <w:lang w:eastAsia="en-GB"/>
        </w:rPr>
      </w:pPr>
      <w:r w:rsidRPr="00FE6A90">
        <w:rPr>
          <w:rFonts w:ascii="Arial" w:eastAsia="Times New Roman" w:hAnsi="Arial" w:cs="Arial"/>
          <w:color w:val="000000"/>
          <w:sz w:val="24"/>
          <w:szCs w:val="24"/>
          <w:lang w:eastAsia="en-GB"/>
        </w:rPr>
        <w:t>The maximum entry for the meeting is 12. The minimum is 3. Should the minimum figure not be reached the organisers have the right to cancel the meeting. Entries will be accepted on a first come first served basis with priority given to BDMC members upto one week before the event. Any entries received from non-BDMC members will be classified as provisional upto that point, and will then be notified if their entry is accepted. Any competitors whose entry is not accepted and who instead marshal on an event will be guaranteed an entry on the next event.</w:t>
      </w:r>
    </w:p>
    <w:p w14:paraId="07C0B9FB" w14:textId="77777777" w:rsidR="00EA0FB5" w:rsidRPr="00FE6A90" w:rsidRDefault="00EA0FB5" w:rsidP="00EA0FB5">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FE6A90">
        <w:rPr>
          <w:rFonts w:ascii="Arial" w:eastAsia="Times New Roman" w:hAnsi="Arial" w:cs="Arial"/>
          <w:color w:val="000000"/>
          <w:sz w:val="24"/>
          <w:szCs w:val="24"/>
          <w:lang w:eastAsia="en-GB"/>
        </w:rPr>
        <w:t>Officials</w:t>
      </w:r>
    </w:p>
    <w:tbl>
      <w:tblPr>
        <w:tblW w:w="0" w:type="auto"/>
        <w:tblCellSpacing w:w="15" w:type="dxa"/>
        <w:tblInd w:w="720" w:type="dxa"/>
        <w:tblCellMar>
          <w:top w:w="75" w:type="dxa"/>
          <w:left w:w="75" w:type="dxa"/>
          <w:bottom w:w="75" w:type="dxa"/>
          <w:right w:w="75" w:type="dxa"/>
        </w:tblCellMar>
        <w:tblLook w:val="04A0" w:firstRow="1" w:lastRow="0" w:firstColumn="1" w:lastColumn="0" w:noHBand="0" w:noVBand="1"/>
      </w:tblPr>
      <w:tblGrid>
        <w:gridCol w:w="2263"/>
        <w:gridCol w:w="4825"/>
      </w:tblGrid>
      <w:tr w:rsidR="00EA0FB5" w:rsidRPr="00FE6A90" w14:paraId="6586C389" w14:textId="77777777" w:rsidTr="00EA0FB5">
        <w:trPr>
          <w:tblCellSpacing w:w="15" w:type="dxa"/>
        </w:trPr>
        <w:tc>
          <w:tcPr>
            <w:tcW w:w="0" w:type="auto"/>
            <w:hideMark/>
          </w:tcPr>
          <w:p w14:paraId="07AB8DE8"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Entry Secretary</w:t>
            </w:r>
          </w:p>
        </w:tc>
        <w:tc>
          <w:tcPr>
            <w:tcW w:w="0" w:type="auto"/>
            <w:hideMark/>
          </w:tcPr>
          <w:p w14:paraId="5B6FA7D7"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Club Secretary</w:t>
            </w:r>
          </w:p>
        </w:tc>
      </w:tr>
      <w:tr w:rsidR="00EA0FB5" w:rsidRPr="00FE6A90" w14:paraId="4B1D8E3F" w14:textId="77777777" w:rsidTr="00EA0FB5">
        <w:trPr>
          <w:tblCellSpacing w:w="15" w:type="dxa"/>
        </w:trPr>
        <w:tc>
          <w:tcPr>
            <w:tcW w:w="0" w:type="auto"/>
            <w:hideMark/>
          </w:tcPr>
          <w:p w14:paraId="7E085634"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Club Steward</w:t>
            </w:r>
          </w:p>
        </w:tc>
        <w:tc>
          <w:tcPr>
            <w:tcW w:w="0" w:type="auto"/>
            <w:hideMark/>
          </w:tcPr>
          <w:p w14:paraId="20DFF743"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Club Chairman</w:t>
            </w:r>
          </w:p>
        </w:tc>
      </w:tr>
      <w:tr w:rsidR="00EA0FB5" w:rsidRPr="00FE6A90" w14:paraId="63A879AC" w14:textId="77777777" w:rsidTr="00EA0FB5">
        <w:trPr>
          <w:tblCellSpacing w:w="15" w:type="dxa"/>
        </w:trPr>
        <w:tc>
          <w:tcPr>
            <w:tcW w:w="0" w:type="auto"/>
            <w:hideMark/>
          </w:tcPr>
          <w:p w14:paraId="68AE3C4B" w14:textId="77777777" w:rsidR="00EA0FB5"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Clerk of the Course</w:t>
            </w:r>
            <w:r w:rsidRPr="00FE6A90">
              <w:rPr>
                <w:rFonts w:ascii="Arial" w:eastAsia="Times New Roman" w:hAnsi="Arial" w:cs="Arial"/>
                <w:sz w:val="24"/>
                <w:szCs w:val="24"/>
                <w:lang w:eastAsia="en-GB"/>
              </w:rPr>
              <w:br/>
              <w:t>Chief Timekeeper</w:t>
            </w:r>
            <w:r w:rsidRPr="00FE6A90">
              <w:rPr>
                <w:rFonts w:ascii="Arial" w:eastAsia="Times New Roman" w:hAnsi="Arial" w:cs="Arial"/>
                <w:sz w:val="24"/>
                <w:szCs w:val="24"/>
                <w:lang w:eastAsia="en-GB"/>
              </w:rPr>
              <w:br/>
              <w:t>Chief Scrutineer</w:t>
            </w:r>
          </w:p>
          <w:p w14:paraId="22051E9C" w14:textId="77777777" w:rsidR="00DF2B43" w:rsidRDefault="00DF2B43" w:rsidP="00EA0FB5">
            <w:pPr>
              <w:spacing w:after="0" w:line="240" w:lineRule="auto"/>
              <w:rPr>
                <w:rFonts w:ascii="Arial" w:eastAsia="Times New Roman" w:hAnsi="Arial" w:cs="Arial"/>
                <w:sz w:val="24"/>
                <w:szCs w:val="24"/>
                <w:lang w:eastAsia="en-GB"/>
              </w:rPr>
            </w:pPr>
          </w:p>
          <w:p w14:paraId="31CECFCA" w14:textId="77777777" w:rsidR="00DF2B43" w:rsidRDefault="00DF2B43" w:rsidP="00EA0FB5">
            <w:pPr>
              <w:spacing w:after="0" w:line="240" w:lineRule="auto"/>
              <w:rPr>
                <w:rFonts w:ascii="Arial" w:eastAsia="Times New Roman" w:hAnsi="Arial" w:cs="Arial"/>
                <w:sz w:val="24"/>
                <w:szCs w:val="24"/>
                <w:lang w:eastAsia="en-GB"/>
              </w:rPr>
            </w:pPr>
          </w:p>
          <w:p w14:paraId="174E9744" w14:textId="77777777" w:rsidR="00DF2B43" w:rsidRDefault="00DF2B43" w:rsidP="00EA0FB5">
            <w:pPr>
              <w:spacing w:after="0" w:line="240" w:lineRule="auto"/>
              <w:rPr>
                <w:rFonts w:ascii="Arial" w:eastAsia="Times New Roman" w:hAnsi="Arial" w:cs="Arial"/>
                <w:sz w:val="24"/>
                <w:szCs w:val="24"/>
                <w:lang w:eastAsia="en-GB"/>
              </w:rPr>
            </w:pPr>
          </w:p>
          <w:p w14:paraId="47E6D69C" w14:textId="660635E6" w:rsidR="00DF2B43" w:rsidRPr="00FE6A90" w:rsidRDefault="00DF2B43" w:rsidP="00EA0FB5">
            <w:pPr>
              <w:spacing w:after="0" w:line="240" w:lineRule="auto"/>
              <w:rPr>
                <w:rFonts w:ascii="Arial" w:eastAsia="Times New Roman" w:hAnsi="Arial" w:cs="Arial"/>
                <w:sz w:val="24"/>
                <w:szCs w:val="24"/>
                <w:lang w:eastAsia="en-GB"/>
              </w:rPr>
            </w:pPr>
          </w:p>
        </w:tc>
        <w:tc>
          <w:tcPr>
            <w:tcW w:w="0" w:type="auto"/>
            <w:hideMark/>
          </w:tcPr>
          <w:p w14:paraId="7DC402B3"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The organiser identified on the club website</w:t>
            </w:r>
          </w:p>
        </w:tc>
      </w:tr>
    </w:tbl>
    <w:p w14:paraId="5150A402" w14:textId="649ADB8E" w:rsidR="00EA0FB5" w:rsidRDefault="00EA0FB5" w:rsidP="00EA0FB5">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FE6A90">
        <w:rPr>
          <w:rFonts w:ascii="Arial" w:eastAsia="Times New Roman" w:hAnsi="Arial" w:cs="Arial"/>
          <w:color w:val="000000"/>
          <w:sz w:val="24"/>
          <w:szCs w:val="24"/>
          <w:lang w:eastAsia="en-GB"/>
        </w:rPr>
        <w:lastRenderedPageBreak/>
        <w:t>Results</w:t>
      </w:r>
    </w:p>
    <w:p w14:paraId="1DB0C97B" w14:textId="77777777" w:rsidR="00EA0FB5" w:rsidRPr="00FE6A90" w:rsidRDefault="00EA0FB5" w:rsidP="00EA0FB5">
      <w:pPr>
        <w:spacing w:after="240" w:line="240" w:lineRule="auto"/>
        <w:ind w:left="720"/>
        <w:rPr>
          <w:rFonts w:ascii="Arial" w:eastAsia="Times New Roman" w:hAnsi="Arial" w:cs="Arial"/>
          <w:color w:val="000000"/>
          <w:sz w:val="24"/>
          <w:szCs w:val="24"/>
          <w:lang w:eastAsia="en-GB"/>
        </w:rPr>
      </w:pPr>
      <w:r w:rsidRPr="00FE6A90">
        <w:rPr>
          <w:rFonts w:ascii="Arial" w:eastAsia="Times New Roman" w:hAnsi="Arial" w:cs="Arial"/>
          <w:color w:val="000000"/>
          <w:sz w:val="24"/>
          <w:szCs w:val="24"/>
          <w:lang w:eastAsia="en-GB"/>
        </w:rPr>
        <w:t>Provisional results will be published as soon as possible following the end of the event in accordance with D.26.1.2.</w:t>
      </w:r>
    </w:p>
    <w:p w14:paraId="222E249D" w14:textId="77777777" w:rsidR="00EA0FB5" w:rsidRPr="00FE6A90" w:rsidRDefault="00EA0FB5" w:rsidP="00EA0FB5">
      <w:pPr>
        <w:spacing w:after="240" w:line="240" w:lineRule="auto"/>
        <w:ind w:left="720"/>
        <w:rPr>
          <w:rFonts w:ascii="Arial" w:eastAsia="Times New Roman" w:hAnsi="Arial" w:cs="Arial"/>
          <w:color w:val="000000"/>
          <w:sz w:val="24"/>
          <w:szCs w:val="24"/>
          <w:lang w:eastAsia="en-GB"/>
        </w:rPr>
      </w:pPr>
      <w:r w:rsidRPr="00FE6A90">
        <w:rPr>
          <w:rFonts w:ascii="Arial" w:eastAsia="Times New Roman" w:hAnsi="Arial" w:cs="Arial"/>
          <w:color w:val="000000"/>
          <w:sz w:val="24"/>
          <w:szCs w:val="24"/>
          <w:lang w:eastAsia="en-GB"/>
        </w:rPr>
        <w:t>Ties will be decided in accordance with R.15.2.2. No amendment to this is allowed in Final Instructions.</w:t>
      </w:r>
    </w:p>
    <w:p w14:paraId="5F3F65F6" w14:textId="77777777" w:rsidR="00EA0FB5" w:rsidRPr="00FE6A90" w:rsidRDefault="00EA0FB5" w:rsidP="00EA0FB5">
      <w:pPr>
        <w:spacing w:after="240" w:line="240" w:lineRule="auto"/>
        <w:ind w:left="720"/>
        <w:rPr>
          <w:rFonts w:ascii="Arial" w:eastAsia="Times New Roman" w:hAnsi="Arial" w:cs="Arial"/>
          <w:color w:val="000000"/>
          <w:sz w:val="24"/>
          <w:szCs w:val="24"/>
          <w:lang w:eastAsia="en-GB"/>
        </w:rPr>
      </w:pPr>
      <w:r w:rsidRPr="00FE6A90">
        <w:rPr>
          <w:rFonts w:ascii="Arial" w:eastAsia="Times New Roman" w:hAnsi="Arial" w:cs="Arial"/>
          <w:color w:val="000000"/>
          <w:sz w:val="24"/>
          <w:szCs w:val="24"/>
          <w:lang w:eastAsia="en-GB"/>
        </w:rPr>
        <w:t>Results will be declared Final 15 minutes after being announced provisional by the organiser, unless there are any queries. Results will be published on the website promptly after each event by the results co-ordinator.</w:t>
      </w:r>
    </w:p>
    <w:p w14:paraId="1E3780C9" w14:textId="77777777" w:rsidR="00EA0FB5" w:rsidRPr="00FE6A90" w:rsidRDefault="00EA0FB5" w:rsidP="00EA0FB5">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FE6A90">
        <w:rPr>
          <w:rFonts w:ascii="Arial" w:eastAsia="Times New Roman" w:hAnsi="Arial" w:cs="Arial"/>
          <w:color w:val="000000"/>
          <w:sz w:val="24"/>
          <w:szCs w:val="24"/>
          <w:lang w:eastAsia="en-GB"/>
        </w:rPr>
        <w:t>Protests</w:t>
      </w:r>
    </w:p>
    <w:p w14:paraId="52546082" w14:textId="77777777" w:rsidR="00EA0FB5" w:rsidRPr="00FE6A90" w:rsidRDefault="00EA0FB5" w:rsidP="00EA0FB5">
      <w:pPr>
        <w:spacing w:after="240" w:line="240" w:lineRule="auto"/>
        <w:ind w:left="720"/>
        <w:rPr>
          <w:rFonts w:ascii="Arial" w:eastAsia="Times New Roman" w:hAnsi="Arial" w:cs="Arial"/>
          <w:color w:val="000000"/>
          <w:sz w:val="24"/>
          <w:szCs w:val="24"/>
          <w:lang w:eastAsia="en-GB"/>
        </w:rPr>
      </w:pPr>
      <w:r w:rsidRPr="00FE6A90">
        <w:rPr>
          <w:rFonts w:ascii="Arial" w:eastAsia="Times New Roman" w:hAnsi="Arial" w:cs="Arial"/>
          <w:color w:val="000000"/>
          <w:sz w:val="24"/>
          <w:szCs w:val="24"/>
          <w:lang w:eastAsia="en-GB"/>
        </w:rPr>
        <w:t>Protests must be lodged in accordance with C.5</w:t>
      </w:r>
    </w:p>
    <w:p w14:paraId="0A072BA1" w14:textId="77777777" w:rsidR="00EA0FB5" w:rsidRPr="00FE6A90" w:rsidRDefault="00EA0FB5" w:rsidP="00EA0FB5">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FE6A90">
        <w:rPr>
          <w:rFonts w:ascii="Arial" w:eastAsia="Times New Roman" w:hAnsi="Arial" w:cs="Arial"/>
          <w:color w:val="000000"/>
          <w:sz w:val="24"/>
          <w:szCs w:val="24"/>
          <w:lang w:eastAsia="en-GB"/>
        </w:rPr>
        <w:t>Necessary Documentation</w:t>
      </w:r>
    </w:p>
    <w:p w14:paraId="50216F24" w14:textId="77777777" w:rsidR="00EA0FB5" w:rsidRPr="00FE6A90" w:rsidRDefault="00EA0FB5" w:rsidP="00EA0FB5">
      <w:pPr>
        <w:spacing w:after="240" w:line="240" w:lineRule="auto"/>
        <w:ind w:left="720"/>
        <w:rPr>
          <w:rFonts w:ascii="Arial" w:eastAsia="Times New Roman" w:hAnsi="Arial" w:cs="Arial"/>
          <w:color w:val="000000"/>
          <w:sz w:val="24"/>
          <w:szCs w:val="24"/>
          <w:lang w:eastAsia="en-GB"/>
        </w:rPr>
      </w:pPr>
      <w:r w:rsidRPr="00FE6A90">
        <w:rPr>
          <w:rFonts w:ascii="Arial" w:eastAsia="Times New Roman" w:hAnsi="Arial" w:cs="Arial"/>
          <w:color w:val="000000"/>
          <w:sz w:val="24"/>
          <w:szCs w:val="24"/>
          <w:lang w:eastAsia="en-GB"/>
        </w:rPr>
        <w:t>Competitors will be supplied with Route Instructions/Time Cards at signing on and at various points along the route. These documents will provide all the information as specified in R.2.3.2, R.9.1 and R.14</w:t>
      </w:r>
    </w:p>
    <w:p w14:paraId="2DB1A600" w14:textId="77777777" w:rsidR="00EA0FB5" w:rsidRPr="00FE6A90" w:rsidRDefault="00EA0FB5" w:rsidP="00EA0FB5">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FE6A90">
        <w:rPr>
          <w:rFonts w:ascii="Arial" w:eastAsia="Times New Roman" w:hAnsi="Arial" w:cs="Arial"/>
          <w:color w:val="000000"/>
          <w:sz w:val="24"/>
          <w:szCs w:val="24"/>
          <w:lang w:eastAsia="en-GB"/>
        </w:rPr>
        <w:t>Penalties</w:t>
      </w:r>
    </w:p>
    <w:p w14:paraId="133A1363" w14:textId="77777777" w:rsidR="00EA0FB5" w:rsidRPr="00FE6A90" w:rsidRDefault="00EA0FB5" w:rsidP="00EA0FB5">
      <w:pPr>
        <w:spacing w:after="240" w:line="240" w:lineRule="auto"/>
        <w:ind w:left="720"/>
        <w:rPr>
          <w:rFonts w:ascii="Arial" w:eastAsia="Times New Roman" w:hAnsi="Arial" w:cs="Arial"/>
          <w:color w:val="000000"/>
          <w:sz w:val="24"/>
          <w:szCs w:val="24"/>
          <w:lang w:eastAsia="en-GB"/>
        </w:rPr>
      </w:pPr>
      <w:r w:rsidRPr="00FE6A90">
        <w:rPr>
          <w:rFonts w:ascii="Arial" w:eastAsia="Times New Roman" w:hAnsi="Arial" w:cs="Arial"/>
          <w:color w:val="000000"/>
          <w:sz w:val="24"/>
          <w:szCs w:val="24"/>
          <w:lang w:eastAsia="en-GB"/>
        </w:rPr>
        <w:t>These penalties may not be amended by Final Instructions (Replaces R.13 - Chart 13, and all references are to section R)</w:t>
      </w:r>
    </w:p>
    <w:tbl>
      <w:tblPr>
        <w:tblW w:w="0" w:type="auto"/>
        <w:tblInd w:w="720" w:type="dxa"/>
        <w:tblBorders>
          <w:top w:val="single" w:sz="12" w:space="0" w:color="000000"/>
          <w:left w:val="single" w:sz="12" w:space="0" w:color="000000"/>
          <w:bottom w:val="single" w:sz="12" w:space="0" w:color="000000"/>
          <w:right w:val="single" w:sz="12" w:space="0" w:color="000000"/>
        </w:tblBorders>
        <w:tblCellMar>
          <w:top w:w="45" w:type="dxa"/>
          <w:left w:w="45" w:type="dxa"/>
          <w:bottom w:w="45" w:type="dxa"/>
          <w:right w:w="45" w:type="dxa"/>
        </w:tblCellMar>
        <w:tblLook w:val="04A0" w:firstRow="1" w:lastRow="0" w:firstColumn="1" w:lastColumn="0" w:noHBand="0" w:noVBand="1"/>
      </w:tblPr>
      <w:tblGrid>
        <w:gridCol w:w="450"/>
        <w:gridCol w:w="5086"/>
        <w:gridCol w:w="3225"/>
      </w:tblGrid>
      <w:tr w:rsidR="00EA0FB5" w:rsidRPr="00FE6A90" w14:paraId="0B437373" w14:textId="77777777" w:rsidTr="00EA0FB5">
        <w:trPr>
          <w:tblHeader/>
        </w:trPr>
        <w:tc>
          <w:tcPr>
            <w:tcW w:w="0" w:type="auto"/>
            <w:gridSpan w:val="2"/>
            <w:tcBorders>
              <w:top w:val="single" w:sz="12" w:space="0" w:color="000000"/>
              <w:left w:val="single" w:sz="6" w:space="0" w:color="000000"/>
              <w:bottom w:val="single" w:sz="12" w:space="0" w:color="000000"/>
              <w:right w:val="single" w:sz="6" w:space="0" w:color="000000"/>
            </w:tcBorders>
            <w:hideMark/>
          </w:tcPr>
          <w:p w14:paraId="36067816" w14:textId="77777777" w:rsidR="00EA0FB5" w:rsidRPr="00FE6A90" w:rsidRDefault="00EA0FB5" w:rsidP="00EA0FB5">
            <w:pPr>
              <w:spacing w:after="0" w:line="240" w:lineRule="auto"/>
              <w:jc w:val="center"/>
              <w:rPr>
                <w:rFonts w:ascii="Arial" w:eastAsia="Times New Roman" w:hAnsi="Arial" w:cs="Arial"/>
                <w:b/>
                <w:bCs/>
                <w:sz w:val="24"/>
                <w:szCs w:val="24"/>
                <w:lang w:eastAsia="en-GB"/>
              </w:rPr>
            </w:pPr>
            <w:r w:rsidRPr="00FE6A90">
              <w:rPr>
                <w:rFonts w:ascii="Arial" w:eastAsia="Times New Roman" w:hAnsi="Arial" w:cs="Arial"/>
                <w:b/>
                <w:bCs/>
                <w:sz w:val="24"/>
                <w:szCs w:val="24"/>
                <w:lang w:eastAsia="en-GB"/>
              </w:rPr>
              <w:t>Offence</w:t>
            </w:r>
          </w:p>
        </w:tc>
        <w:tc>
          <w:tcPr>
            <w:tcW w:w="0" w:type="auto"/>
            <w:tcBorders>
              <w:top w:val="single" w:sz="12" w:space="0" w:color="000000"/>
              <w:left w:val="single" w:sz="6" w:space="0" w:color="000000"/>
              <w:bottom w:val="single" w:sz="12" w:space="0" w:color="000000"/>
              <w:right w:val="single" w:sz="6" w:space="0" w:color="000000"/>
            </w:tcBorders>
            <w:hideMark/>
          </w:tcPr>
          <w:p w14:paraId="3139A388" w14:textId="77777777" w:rsidR="00EA0FB5" w:rsidRPr="00FE6A90" w:rsidRDefault="00EA0FB5" w:rsidP="00EA0FB5">
            <w:pPr>
              <w:spacing w:after="0" w:line="240" w:lineRule="auto"/>
              <w:jc w:val="center"/>
              <w:rPr>
                <w:rFonts w:ascii="Arial" w:eastAsia="Times New Roman" w:hAnsi="Arial" w:cs="Arial"/>
                <w:b/>
                <w:bCs/>
                <w:sz w:val="24"/>
                <w:szCs w:val="24"/>
                <w:lang w:eastAsia="en-GB"/>
              </w:rPr>
            </w:pPr>
            <w:r w:rsidRPr="00FE6A90">
              <w:rPr>
                <w:rFonts w:ascii="Arial" w:eastAsia="Times New Roman" w:hAnsi="Arial" w:cs="Arial"/>
                <w:b/>
                <w:bCs/>
                <w:sz w:val="24"/>
                <w:szCs w:val="24"/>
                <w:lang w:eastAsia="en-GB"/>
              </w:rPr>
              <w:t>Penalty</w:t>
            </w:r>
          </w:p>
        </w:tc>
      </w:tr>
      <w:tr w:rsidR="00EA0FB5" w:rsidRPr="00FE6A90" w14:paraId="2EC96309" w14:textId="77777777" w:rsidTr="00EA0FB5">
        <w:tc>
          <w:tcPr>
            <w:tcW w:w="0" w:type="auto"/>
            <w:tcBorders>
              <w:top w:val="single" w:sz="6" w:space="0" w:color="000000"/>
              <w:left w:val="single" w:sz="6" w:space="0" w:color="000000"/>
              <w:bottom w:val="single" w:sz="6" w:space="0" w:color="000000"/>
              <w:right w:val="single" w:sz="6" w:space="0" w:color="000000"/>
            </w:tcBorders>
            <w:hideMark/>
          </w:tcPr>
          <w:p w14:paraId="35B0AA7E"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(a)</w:t>
            </w:r>
          </w:p>
        </w:tc>
        <w:tc>
          <w:tcPr>
            <w:tcW w:w="0" w:type="auto"/>
            <w:tcBorders>
              <w:top w:val="single" w:sz="6" w:space="0" w:color="000000"/>
              <w:left w:val="single" w:sz="6" w:space="0" w:color="000000"/>
              <w:bottom w:val="single" w:sz="6" w:space="0" w:color="000000"/>
              <w:right w:val="single" w:sz="6" w:space="0" w:color="000000"/>
            </w:tcBorders>
            <w:hideMark/>
          </w:tcPr>
          <w:p w14:paraId="55896197"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Not reporting at a Main Time Control</w:t>
            </w:r>
          </w:p>
        </w:tc>
        <w:tc>
          <w:tcPr>
            <w:tcW w:w="0" w:type="auto"/>
            <w:tcBorders>
              <w:top w:val="single" w:sz="6" w:space="0" w:color="000000"/>
              <w:left w:val="single" w:sz="6" w:space="0" w:color="000000"/>
              <w:bottom w:val="single" w:sz="6" w:space="0" w:color="000000"/>
              <w:right w:val="single" w:sz="6" w:space="0" w:color="000000"/>
            </w:tcBorders>
            <w:hideMark/>
          </w:tcPr>
          <w:p w14:paraId="1271B214"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1 fail</w:t>
            </w:r>
          </w:p>
        </w:tc>
      </w:tr>
      <w:tr w:rsidR="00EA0FB5" w:rsidRPr="00FE6A90" w14:paraId="4A9302AE" w14:textId="77777777" w:rsidTr="00EA0FB5">
        <w:tc>
          <w:tcPr>
            <w:tcW w:w="0" w:type="auto"/>
            <w:tcBorders>
              <w:top w:val="single" w:sz="6" w:space="0" w:color="000000"/>
              <w:left w:val="single" w:sz="6" w:space="0" w:color="000000"/>
              <w:bottom w:val="single" w:sz="6" w:space="0" w:color="000000"/>
              <w:right w:val="single" w:sz="6" w:space="0" w:color="000000"/>
            </w:tcBorders>
            <w:hideMark/>
          </w:tcPr>
          <w:p w14:paraId="7EE92BD4"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(b)</w:t>
            </w:r>
          </w:p>
        </w:tc>
        <w:tc>
          <w:tcPr>
            <w:tcW w:w="0" w:type="auto"/>
            <w:tcBorders>
              <w:top w:val="single" w:sz="6" w:space="0" w:color="000000"/>
              <w:left w:val="single" w:sz="6" w:space="0" w:color="000000"/>
              <w:bottom w:val="single" w:sz="6" w:space="0" w:color="000000"/>
              <w:right w:val="single" w:sz="6" w:space="0" w:color="000000"/>
            </w:tcBorders>
            <w:hideMark/>
          </w:tcPr>
          <w:p w14:paraId="524362DE"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Not reporting or reporting OTL at any other Time Control</w:t>
            </w:r>
          </w:p>
        </w:tc>
        <w:tc>
          <w:tcPr>
            <w:tcW w:w="0" w:type="auto"/>
            <w:tcBorders>
              <w:top w:val="single" w:sz="6" w:space="0" w:color="000000"/>
              <w:left w:val="single" w:sz="6" w:space="0" w:color="000000"/>
              <w:bottom w:val="single" w:sz="6" w:space="0" w:color="000000"/>
              <w:right w:val="single" w:sz="6" w:space="0" w:color="000000"/>
            </w:tcBorders>
            <w:hideMark/>
          </w:tcPr>
          <w:p w14:paraId="7E34CC6A"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1 Fail</w:t>
            </w:r>
          </w:p>
        </w:tc>
      </w:tr>
      <w:tr w:rsidR="00EA0FB5" w:rsidRPr="00FE6A90" w14:paraId="47DE11D7" w14:textId="77777777" w:rsidTr="00EA0FB5">
        <w:tc>
          <w:tcPr>
            <w:tcW w:w="0" w:type="auto"/>
            <w:tcBorders>
              <w:top w:val="single" w:sz="6" w:space="0" w:color="000000"/>
              <w:left w:val="single" w:sz="6" w:space="0" w:color="000000"/>
              <w:bottom w:val="single" w:sz="6" w:space="0" w:color="000000"/>
              <w:right w:val="single" w:sz="6" w:space="0" w:color="000000"/>
            </w:tcBorders>
            <w:hideMark/>
          </w:tcPr>
          <w:p w14:paraId="04DAB6F0"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(c)</w:t>
            </w:r>
          </w:p>
        </w:tc>
        <w:tc>
          <w:tcPr>
            <w:tcW w:w="0" w:type="auto"/>
            <w:tcBorders>
              <w:top w:val="single" w:sz="6" w:space="0" w:color="000000"/>
              <w:left w:val="single" w:sz="6" w:space="0" w:color="000000"/>
              <w:bottom w:val="single" w:sz="6" w:space="0" w:color="000000"/>
              <w:right w:val="single" w:sz="6" w:space="0" w:color="000000"/>
            </w:tcBorders>
            <w:hideMark/>
          </w:tcPr>
          <w:p w14:paraId="55A8D3FA"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Not complying with the route card including visiting a control more than once</w:t>
            </w:r>
          </w:p>
        </w:tc>
        <w:tc>
          <w:tcPr>
            <w:tcW w:w="0" w:type="auto"/>
            <w:tcBorders>
              <w:top w:val="single" w:sz="6" w:space="0" w:color="000000"/>
              <w:left w:val="single" w:sz="6" w:space="0" w:color="000000"/>
              <w:bottom w:val="single" w:sz="6" w:space="0" w:color="000000"/>
              <w:right w:val="single" w:sz="6" w:space="0" w:color="000000"/>
            </w:tcBorders>
            <w:hideMark/>
          </w:tcPr>
          <w:p w14:paraId="48D8FFE7"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1 Fail</w:t>
            </w:r>
          </w:p>
        </w:tc>
      </w:tr>
      <w:tr w:rsidR="00EA0FB5" w:rsidRPr="00FE6A90" w14:paraId="7DE8182B" w14:textId="77777777" w:rsidTr="00EA0FB5">
        <w:tc>
          <w:tcPr>
            <w:tcW w:w="0" w:type="auto"/>
            <w:tcBorders>
              <w:top w:val="single" w:sz="6" w:space="0" w:color="000000"/>
              <w:left w:val="single" w:sz="6" w:space="0" w:color="000000"/>
              <w:bottom w:val="single" w:sz="6" w:space="0" w:color="000000"/>
              <w:right w:val="single" w:sz="6" w:space="0" w:color="000000"/>
            </w:tcBorders>
            <w:hideMark/>
          </w:tcPr>
          <w:p w14:paraId="2D5F458A"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(d)</w:t>
            </w:r>
          </w:p>
        </w:tc>
        <w:tc>
          <w:tcPr>
            <w:tcW w:w="0" w:type="auto"/>
            <w:tcBorders>
              <w:top w:val="single" w:sz="6" w:space="0" w:color="000000"/>
              <w:left w:val="single" w:sz="6" w:space="0" w:color="000000"/>
              <w:bottom w:val="single" w:sz="6" w:space="0" w:color="000000"/>
              <w:right w:val="single" w:sz="6" w:space="0" w:color="000000"/>
            </w:tcBorders>
            <w:hideMark/>
          </w:tcPr>
          <w:p w14:paraId="3AFB9035"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Not reporting at Passage Control or providing proof of visiting a Route Check, or recording a Route Check incorrectly</w:t>
            </w:r>
          </w:p>
        </w:tc>
        <w:tc>
          <w:tcPr>
            <w:tcW w:w="0" w:type="auto"/>
            <w:tcBorders>
              <w:top w:val="single" w:sz="6" w:space="0" w:color="000000"/>
              <w:left w:val="single" w:sz="6" w:space="0" w:color="000000"/>
              <w:bottom w:val="single" w:sz="6" w:space="0" w:color="000000"/>
              <w:right w:val="single" w:sz="6" w:space="0" w:color="000000"/>
            </w:tcBorders>
            <w:hideMark/>
          </w:tcPr>
          <w:p w14:paraId="5FD80942"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5 minutes</w:t>
            </w:r>
          </w:p>
        </w:tc>
      </w:tr>
      <w:tr w:rsidR="00EA0FB5" w:rsidRPr="00FE6A90" w14:paraId="6DD6E087" w14:textId="77777777" w:rsidTr="00EA0FB5">
        <w:tc>
          <w:tcPr>
            <w:tcW w:w="0" w:type="auto"/>
            <w:tcBorders>
              <w:top w:val="single" w:sz="6" w:space="0" w:color="000000"/>
              <w:left w:val="single" w:sz="6" w:space="0" w:color="000000"/>
              <w:bottom w:val="single" w:sz="6" w:space="0" w:color="000000"/>
              <w:right w:val="single" w:sz="6" w:space="0" w:color="000000"/>
            </w:tcBorders>
            <w:hideMark/>
          </w:tcPr>
          <w:p w14:paraId="4BF418BD"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(e)</w:t>
            </w:r>
          </w:p>
        </w:tc>
        <w:tc>
          <w:tcPr>
            <w:tcW w:w="0" w:type="auto"/>
            <w:tcBorders>
              <w:top w:val="single" w:sz="6" w:space="0" w:color="000000"/>
              <w:left w:val="single" w:sz="6" w:space="0" w:color="000000"/>
              <w:bottom w:val="single" w:sz="6" w:space="0" w:color="000000"/>
              <w:right w:val="single" w:sz="6" w:space="0" w:color="000000"/>
            </w:tcBorders>
            <w:hideMark/>
          </w:tcPr>
          <w:p w14:paraId="6E65F2E2"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Arrival before scheduled time at the end of a Standard Section</w:t>
            </w:r>
          </w:p>
        </w:tc>
        <w:tc>
          <w:tcPr>
            <w:tcW w:w="0" w:type="auto"/>
            <w:tcBorders>
              <w:top w:val="single" w:sz="6" w:space="0" w:color="000000"/>
              <w:left w:val="single" w:sz="6" w:space="0" w:color="000000"/>
              <w:bottom w:val="single" w:sz="6" w:space="0" w:color="000000"/>
              <w:right w:val="single" w:sz="6" w:space="0" w:color="000000"/>
            </w:tcBorders>
            <w:hideMark/>
          </w:tcPr>
          <w:p w14:paraId="5823BB57"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2 minutes per minute</w:t>
            </w:r>
          </w:p>
        </w:tc>
      </w:tr>
      <w:tr w:rsidR="00EA0FB5" w:rsidRPr="00FE6A90" w14:paraId="2D4CF8EC" w14:textId="77777777" w:rsidTr="00EA0FB5">
        <w:tc>
          <w:tcPr>
            <w:tcW w:w="0" w:type="auto"/>
            <w:tcBorders>
              <w:top w:val="single" w:sz="6" w:space="0" w:color="000000"/>
              <w:left w:val="single" w:sz="6" w:space="0" w:color="000000"/>
              <w:bottom w:val="single" w:sz="6" w:space="0" w:color="000000"/>
              <w:right w:val="single" w:sz="6" w:space="0" w:color="000000"/>
            </w:tcBorders>
            <w:hideMark/>
          </w:tcPr>
          <w:p w14:paraId="677098C5"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(f)</w:t>
            </w:r>
          </w:p>
        </w:tc>
        <w:tc>
          <w:tcPr>
            <w:tcW w:w="0" w:type="auto"/>
            <w:tcBorders>
              <w:top w:val="single" w:sz="6" w:space="0" w:color="000000"/>
              <w:left w:val="single" w:sz="6" w:space="0" w:color="000000"/>
              <w:bottom w:val="single" w:sz="6" w:space="0" w:color="000000"/>
              <w:right w:val="single" w:sz="6" w:space="0" w:color="000000"/>
            </w:tcBorders>
            <w:hideMark/>
          </w:tcPr>
          <w:p w14:paraId="65A1B5F9"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Arrival after due time at the end of a Standard Section</w:t>
            </w:r>
          </w:p>
        </w:tc>
        <w:tc>
          <w:tcPr>
            <w:tcW w:w="0" w:type="auto"/>
            <w:tcBorders>
              <w:top w:val="single" w:sz="6" w:space="0" w:color="000000"/>
              <w:left w:val="single" w:sz="6" w:space="0" w:color="000000"/>
              <w:bottom w:val="single" w:sz="6" w:space="0" w:color="000000"/>
              <w:right w:val="single" w:sz="6" w:space="0" w:color="000000"/>
            </w:tcBorders>
            <w:hideMark/>
          </w:tcPr>
          <w:p w14:paraId="07CF0DB1"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1 minute per minute</w:t>
            </w:r>
          </w:p>
        </w:tc>
      </w:tr>
      <w:tr w:rsidR="00EA0FB5" w:rsidRPr="00FE6A90" w14:paraId="15BC704B" w14:textId="77777777" w:rsidTr="00EA0FB5">
        <w:tc>
          <w:tcPr>
            <w:tcW w:w="0" w:type="auto"/>
            <w:tcBorders>
              <w:top w:val="single" w:sz="6" w:space="0" w:color="000000"/>
              <w:left w:val="single" w:sz="6" w:space="0" w:color="000000"/>
              <w:bottom w:val="single" w:sz="6" w:space="0" w:color="000000"/>
              <w:right w:val="single" w:sz="6" w:space="0" w:color="000000"/>
            </w:tcBorders>
            <w:hideMark/>
          </w:tcPr>
          <w:p w14:paraId="7CF6435B"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(g)</w:t>
            </w:r>
          </w:p>
        </w:tc>
        <w:tc>
          <w:tcPr>
            <w:tcW w:w="0" w:type="auto"/>
            <w:tcBorders>
              <w:top w:val="single" w:sz="6" w:space="0" w:color="000000"/>
              <w:left w:val="single" w:sz="6" w:space="0" w:color="000000"/>
              <w:bottom w:val="single" w:sz="6" w:space="0" w:color="000000"/>
              <w:right w:val="single" w:sz="6" w:space="0" w:color="000000"/>
            </w:tcBorders>
            <w:hideMark/>
          </w:tcPr>
          <w:p w14:paraId="0E830128"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Arrival before due time at the end of a Neutral Section</w:t>
            </w:r>
          </w:p>
        </w:tc>
        <w:tc>
          <w:tcPr>
            <w:tcW w:w="0" w:type="auto"/>
            <w:tcBorders>
              <w:top w:val="single" w:sz="6" w:space="0" w:color="000000"/>
              <w:left w:val="single" w:sz="6" w:space="0" w:color="000000"/>
              <w:bottom w:val="single" w:sz="6" w:space="0" w:color="000000"/>
              <w:right w:val="single" w:sz="6" w:space="0" w:color="000000"/>
            </w:tcBorders>
            <w:hideMark/>
          </w:tcPr>
          <w:p w14:paraId="52D02230"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1 Fail</w:t>
            </w:r>
          </w:p>
        </w:tc>
      </w:tr>
      <w:tr w:rsidR="00EA0FB5" w:rsidRPr="00FE6A90" w14:paraId="6E9E39E7" w14:textId="77777777" w:rsidTr="00EA0FB5">
        <w:tc>
          <w:tcPr>
            <w:tcW w:w="0" w:type="auto"/>
            <w:tcBorders>
              <w:top w:val="single" w:sz="6" w:space="0" w:color="000000"/>
              <w:left w:val="single" w:sz="6" w:space="0" w:color="000000"/>
              <w:bottom w:val="single" w:sz="6" w:space="0" w:color="000000"/>
              <w:right w:val="single" w:sz="6" w:space="0" w:color="000000"/>
            </w:tcBorders>
            <w:hideMark/>
          </w:tcPr>
          <w:p w14:paraId="792CB373"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(h)</w:t>
            </w:r>
          </w:p>
        </w:tc>
        <w:tc>
          <w:tcPr>
            <w:tcW w:w="0" w:type="auto"/>
            <w:tcBorders>
              <w:top w:val="single" w:sz="6" w:space="0" w:color="000000"/>
              <w:left w:val="single" w:sz="6" w:space="0" w:color="000000"/>
              <w:bottom w:val="single" w:sz="6" w:space="0" w:color="000000"/>
              <w:right w:val="single" w:sz="6" w:space="0" w:color="000000"/>
            </w:tcBorders>
            <w:hideMark/>
          </w:tcPr>
          <w:p w14:paraId="42ED4A8C"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Arrival before due time at an intermediate control or finish control of a Regularity Section</w:t>
            </w:r>
          </w:p>
        </w:tc>
        <w:tc>
          <w:tcPr>
            <w:tcW w:w="0" w:type="auto"/>
            <w:tcBorders>
              <w:top w:val="single" w:sz="6" w:space="0" w:color="000000"/>
              <w:left w:val="single" w:sz="6" w:space="0" w:color="000000"/>
              <w:bottom w:val="single" w:sz="6" w:space="0" w:color="000000"/>
              <w:right w:val="single" w:sz="6" w:space="0" w:color="000000"/>
            </w:tcBorders>
            <w:hideMark/>
          </w:tcPr>
          <w:p w14:paraId="2451BBCC"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Actual Time Early</w:t>
            </w:r>
          </w:p>
        </w:tc>
      </w:tr>
      <w:tr w:rsidR="00EA0FB5" w:rsidRPr="00FE6A90" w14:paraId="4947BC3F" w14:textId="77777777" w:rsidTr="00EA0FB5">
        <w:tc>
          <w:tcPr>
            <w:tcW w:w="0" w:type="auto"/>
            <w:tcBorders>
              <w:top w:val="single" w:sz="6" w:space="0" w:color="000000"/>
              <w:left w:val="single" w:sz="6" w:space="0" w:color="000000"/>
              <w:bottom w:val="single" w:sz="6" w:space="0" w:color="000000"/>
              <w:right w:val="single" w:sz="6" w:space="0" w:color="000000"/>
            </w:tcBorders>
            <w:hideMark/>
          </w:tcPr>
          <w:p w14:paraId="472046FB"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(j)</w:t>
            </w:r>
          </w:p>
        </w:tc>
        <w:tc>
          <w:tcPr>
            <w:tcW w:w="0" w:type="auto"/>
            <w:tcBorders>
              <w:top w:val="single" w:sz="6" w:space="0" w:color="000000"/>
              <w:left w:val="single" w:sz="6" w:space="0" w:color="000000"/>
              <w:bottom w:val="single" w:sz="6" w:space="0" w:color="000000"/>
              <w:right w:val="single" w:sz="6" w:space="0" w:color="000000"/>
            </w:tcBorders>
            <w:hideMark/>
          </w:tcPr>
          <w:p w14:paraId="3C4FF2F6"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Arrival after due time at an intermediate control or finish control of a Regularity Section</w:t>
            </w:r>
          </w:p>
        </w:tc>
        <w:tc>
          <w:tcPr>
            <w:tcW w:w="0" w:type="auto"/>
            <w:tcBorders>
              <w:top w:val="single" w:sz="6" w:space="0" w:color="000000"/>
              <w:left w:val="single" w:sz="6" w:space="0" w:color="000000"/>
              <w:bottom w:val="single" w:sz="6" w:space="0" w:color="000000"/>
              <w:right w:val="single" w:sz="6" w:space="0" w:color="000000"/>
            </w:tcBorders>
            <w:hideMark/>
          </w:tcPr>
          <w:p w14:paraId="622890CC"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Actual Time Late</w:t>
            </w:r>
          </w:p>
        </w:tc>
      </w:tr>
      <w:tr w:rsidR="00EA0FB5" w:rsidRPr="00FE6A90" w14:paraId="2AE6E290" w14:textId="77777777" w:rsidTr="00EA0FB5">
        <w:tc>
          <w:tcPr>
            <w:tcW w:w="0" w:type="auto"/>
            <w:tcBorders>
              <w:top w:val="single" w:sz="6" w:space="0" w:color="000000"/>
              <w:left w:val="single" w:sz="6" w:space="0" w:color="000000"/>
              <w:bottom w:val="single" w:sz="6" w:space="0" w:color="000000"/>
              <w:right w:val="single" w:sz="6" w:space="0" w:color="000000"/>
            </w:tcBorders>
            <w:hideMark/>
          </w:tcPr>
          <w:p w14:paraId="600DAA6E"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lastRenderedPageBreak/>
              <w:t>(k)</w:t>
            </w:r>
          </w:p>
        </w:tc>
        <w:tc>
          <w:tcPr>
            <w:tcW w:w="0" w:type="auto"/>
            <w:tcBorders>
              <w:top w:val="single" w:sz="6" w:space="0" w:color="000000"/>
              <w:left w:val="single" w:sz="6" w:space="0" w:color="000000"/>
              <w:bottom w:val="single" w:sz="6" w:space="0" w:color="000000"/>
              <w:right w:val="single" w:sz="6" w:space="0" w:color="000000"/>
            </w:tcBorders>
            <w:hideMark/>
          </w:tcPr>
          <w:p w14:paraId="07502D3C"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Breach of any statutory requirement concerning the use of a motor vehicle</w:t>
            </w:r>
          </w:p>
        </w:tc>
        <w:tc>
          <w:tcPr>
            <w:tcW w:w="0" w:type="auto"/>
            <w:tcBorders>
              <w:top w:val="single" w:sz="6" w:space="0" w:color="000000"/>
              <w:left w:val="single" w:sz="6" w:space="0" w:color="000000"/>
              <w:bottom w:val="single" w:sz="6" w:space="0" w:color="000000"/>
              <w:right w:val="single" w:sz="6" w:space="0" w:color="000000"/>
            </w:tcBorders>
            <w:hideMark/>
          </w:tcPr>
          <w:p w14:paraId="29E40029"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1 Fail</w:t>
            </w:r>
          </w:p>
        </w:tc>
      </w:tr>
      <w:tr w:rsidR="00EA0FB5" w:rsidRPr="00FE6A90" w14:paraId="30AE7750" w14:textId="77777777" w:rsidTr="00EA0FB5">
        <w:tc>
          <w:tcPr>
            <w:tcW w:w="0" w:type="auto"/>
            <w:tcBorders>
              <w:top w:val="single" w:sz="6" w:space="0" w:color="000000"/>
              <w:left w:val="single" w:sz="6" w:space="0" w:color="000000"/>
              <w:bottom w:val="single" w:sz="6" w:space="0" w:color="000000"/>
              <w:right w:val="single" w:sz="6" w:space="0" w:color="000000"/>
            </w:tcBorders>
            <w:hideMark/>
          </w:tcPr>
          <w:p w14:paraId="768E7498"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(l)</w:t>
            </w:r>
          </w:p>
        </w:tc>
        <w:tc>
          <w:tcPr>
            <w:tcW w:w="0" w:type="auto"/>
            <w:tcBorders>
              <w:top w:val="single" w:sz="6" w:space="0" w:color="000000"/>
              <w:left w:val="single" w:sz="6" w:space="0" w:color="000000"/>
              <w:bottom w:val="single" w:sz="6" w:space="0" w:color="000000"/>
              <w:right w:val="single" w:sz="6" w:space="0" w:color="000000"/>
            </w:tcBorders>
            <w:hideMark/>
          </w:tcPr>
          <w:p w14:paraId="521BD398"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Traversing a distance greater than four miles between two consecutive time controls in less than three quarters of the time specified by the official time schedule. In calculating this penalty, any fraction of minute will be ignored, for example:</w:t>
            </w:r>
            <w:r w:rsidRPr="00FE6A90">
              <w:rPr>
                <w:rFonts w:ascii="Arial" w:eastAsia="Times New Roman" w:hAnsi="Arial" w:cs="Arial"/>
                <w:sz w:val="24"/>
                <w:szCs w:val="24"/>
                <w:lang w:eastAsia="en-GB"/>
              </w:rPr>
              <w:br/>
              <w:t>(a) In a nine minute section - penalty imposed if a competitor completes a section in less than six minutes.</w:t>
            </w:r>
            <w:r w:rsidRPr="00FE6A90">
              <w:rPr>
                <w:rFonts w:ascii="Arial" w:eastAsia="Times New Roman" w:hAnsi="Arial" w:cs="Arial"/>
                <w:sz w:val="24"/>
                <w:szCs w:val="24"/>
                <w:lang w:eastAsia="en-GB"/>
              </w:rPr>
              <w:br/>
              <w:t>(b) In a 10 minute section - seven minutes.</w:t>
            </w:r>
            <w:r w:rsidRPr="00FE6A90">
              <w:rPr>
                <w:rFonts w:ascii="Arial" w:eastAsia="Times New Roman" w:hAnsi="Arial" w:cs="Arial"/>
                <w:sz w:val="24"/>
                <w:szCs w:val="24"/>
                <w:lang w:eastAsia="en-GB"/>
              </w:rPr>
              <w:br/>
              <w:t>(c) In an 11 minute section - eight minutes.</w:t>
            </w:r>
            <w:r w:rsidRPr="00FE6A90">
              <w:rPr>
                <w:rFonts w:ascii="Arial" w:eastAsia="Times New Roman" w:hAnsi="Arial" w:cs="Arial"/>
                <w:sz w:val="24"/>
                <w:szCs w:val="24"/>
                <w:lang w:eastAsia="en-GB"/>
              </w:rPr>
              <w:br/>
              <w:t>(d) In a 12 minute section - nine minutes.</w:t>
            </w:r>
          </w:p>
        </w:tc>
        <w:tc>
          <w:tcPr>
            <w:tcW w:w="0" w:type="auto"/>
            <w:tcBorders>
              <w:top w:val="single" w:sz="6" w:space="0" w:color="000000"/>
              <w:left w:val="single" w:sz="6" w:space="0" w:color="000000"/>
              <w:bottom w:val="single" w:sz="6" w:space="0" w:color="000000"/>
              <w:right w:val="single" w:sz="6" w:space="0" w:color="000000"/>
            </w:tcBorders>
            <w:hideMark/>
          </w:tcPr>
          <w:p w14:paraId="1091491C"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1st Offence - 1 Fail</w:t>
            </w:r>
            <w:r w:rsidRPr="00FE6A90">
              <w:rPr>
                <w:rFonts w:ascii="Arial" w:eastAsia="Times New Roman" w:hAnsi="Arial" w:cs="Arial"/>
                <w:sz w:val="24"/>
                <w:szCs w:val="24"/>
                <w:lang w:eastAsia="en-GB"/>
              </w:rPr>
              <w:br/>
              <w:t>2nd Offence - Disqualification</w:t>
            </w:r>
          </w:p>
        </w:tc>
      </w:tr>
      <w:tr w:rsidR="00EA0FB5" w:rsidRPr="00FE6A90" w14:paraId="239057A9" w14:textId="77777777" w:rsidTr="00EA0FB5">
        <w:tc>
          <w:tcPr>
            <w:tcW w:w="0" w:type="auto"/>
            <w:tcBorders>
              <w:top w:val="single" w:sz="6" w:space="0" w:color="000000"/>
              <w:left w:val="single" w:sz="6" w:space="0" w:color="000000"/>
              <w:bottom w:val="single" w:sz="6" w:space="0" w:color="000000"/>
              <w:right w:val="single" w:sz="6" w:space="0" w:color="000000"/>
            </w:tcBorders>
            <w:hideMark/>
          </w:tcPr>
          <w:p w14:paraId="3023FE1F"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(m)</w:t>
            </w:r>
          </w:p>
        </w:tc>
        <w:tc>
          <w:tcPr>
            <w:tcW w:w="0" w:type="auto"/>
            <w:tcBorders>
              <w:top w:val="single" w:sz="6" w:space="0" w:color="000000"/>
              <w:left w:val="single" w:sz="6" w:space="0" w:color="000000"/>
              <w:bottom w:val="single" w:sz="6" w:space="0" w:color="000000"/>
              <w:right w:val="single" w:sz="6" w:space="0" w:color="000000"/>
            </w:tcBorders>
            <w:hideMark/>
          </w:tcPr>
          <w:p w14:paraId="6FD8BEBB"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Excessive speed or driving likely to bring motor sport into disrepute</w:t>
            </w:r>
          </w:p>
        </w:tc>
        <w:tc>
          <w:tcPr>
            <w:tcW w:w="0" w:type="auto"/>
            <w:tcBorders>
              <w:top w:val="single" w:sz="6" w:space="0" w:color="000000"/>
              <w:left w:val="single" w:sz="6" w:space="0" w:color="000000"/>
              <w:bottom w:val="single" w:sz="6" w:space="0" w:color="000000"/>
              <w:right w:val="single" w:sz="6" w:space="0" w:color="000000"/>
            </w:tcBorders>
            <w:hideMark/>
          </w:tcPr>
          <w:p w14:paraId="6919F31C"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Disqualification</w:t>
            </w:r>
          </w:p>
        </w:tc>
      </w:tr>
      <w:tr w:rsidR="00EA0FB5" w:rsidRPr="00FE6A90" w14:paraId="7F6551E5" w14:textId="77777777" w:rsidTr="00EA0FB5">
        <w:tc>
          <w:tcPr>
            <w:tcW w:w="0" w:type="auto"/>
            <w:tcBorders>
              <w:top w:val="single" w:sz="6" w:space="0" w:color="000000"/>
              <w:left w:val="single" w:sz="6" w:space="0" w:color="000000"/>
              <w:bottom w:val="single" w:sz="6" w:space="0" w:color="000000"/>
              <w:right w:val="single" w:sz="6" w:space="0" w:color="000000"/>
            </w:tcBorders>
            <w:hideMark/>
          </w:tcPr>
          <w:p w14:paraId="737FA3BE"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(n)</w:t>
            </w:r>
          </w:p>
        </w:tc>
        <w:tc>
          <w:tcPr>
            <w:tcW w:w="0" w:type="auto"/>
            <w:tcBorders>
              <w:top w:val="single" w:sz="6" w:space="0" w:color="000000"/>
              <w:left w:val="single" w:sz="6" w:space="0" w:color="000000"/>
              <w:bottom w:val="single" w:sz="6" w:space="0" w:color="000000"/>
              <w:right w:val="single" w:sz="6" w:space="0" w:color="000000"/>
            </w:tcBorders>
            <w:hideMark/>
          </w:tcPr>
          <w:p w14:paraId="02B99674"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Excessive sound</w:t>
            </w:r>
          </w:p>
        </w:tc>
        <w:tc>
          <w:tcPr>
            <w:tcW w:w="0" w:type="auto"/>
            <w:tcBorders>
              <w:top w:val="single" w:sz="6" w:space="0" w:color="000000"/>
              <w:left w:val="single" w:sz="6" w:space="0" w:color="000000"/>
              <w:bottom w:val="single" w:sz="6" w:space="0" w:color="000000"/>
              <w:right w:val="single" w:sz="6" w:space="0" w:color="000000"/>
            </w:tcBorders>
            <w:hideMark/>
          </w:tcPr>
          <w:p w14:paraId="24CD9F4F"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Disqualification</w:t>
            </w:r>
          </w:p>
        </w:tc>
      </w:tr>
      <w:tr w:rsidR="00EA0FB5" w:rsidRPr="00FE6A90" w14:paraId="6E5179CD" w14:textId="77777777" w:rsidTr="00EA0FB5">
        <w:tc>
          <w:tcPr>
            <w:tcW w:w="0" w:type="auto"/>
            <w:tcBorders>
              <w:top w:val="single" w:sz="6" w:space="0" w:color="000000"/>
              <w:left w:val="single" w:sz="6" w:space="0" w:color="000000"/>
              <w:bottom w:val="single" w:sz="6" w:space="0" w:color="000000"/>
              <w:right w:val="single" w:sz="6" w:space="0" w:color="000000"/>
            </w:tcBorders>
            <w:hideMark/>
          </w:tcPr>
          <w:p w14:paraId="6D03B7DF"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(o)</w:t>
            </w:r>
          </w:p>
        </w:tc>
        <w:tc>
          <w:tcPr>
            <w:tcW w:w="0" w:type="auto"/>
            <w:tcBorders>
              <w:top w:val="single" w:sz="6" w:space="0" w:color="000000"/>
              <w:left w:val="single" w:sz="6" w:space="0" w:color="000000"/>
              <w:bottom w:val="single" w:sz="6" w:space="0" w:color="000000"/>
              <w:right w:val="single" w:sz="6" w:space="0" w:color="000000"/>
            </w:tcBorders>
            <w:hideMark/>
          </w:tcPr>
          <w:p w14:paraId="42B1E59D"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Receiving assistance contrary to 7.2.4</w:t>
            </w:r>
          </w:p>
        </w:tc>
        <w:tc>
          <w:tcPr>
            <w:tcW w:w="0" w:type="auto"/>
            <w:tcBorders>
              <w:top w:val="single" w:sz="6" w:space="0" w:color="000000"/>
              <w:left w:val="single" w:sz="6" w:space="0" w:color="000000"/>
              <w:bottom w:val="single" w:sz="6" w:space="0" w:color="000000"/>
              <w:right w:val="single" w:sz="6" w:space="0" w:color="000000"/>
            </w:tcBorders>
            <w:hideMark/>
          </w:tcPr>
          <w:p w14:paraId="3DC29EC3"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Disqualification</w:t>
            </w:r>
          </w:p>
        </w:tc>
      </w:tr>
      <w:tr w:rsidR="00EA0FB5" w:rsidRPr="00FE6A90" w14:paraId="06D8DF2F" w14:textId="77777777" w:rsidTr="00EA0FB5">
        <w:tc>
          <w:tcPr>
            <w:tcW w:w="0" w:type="auto"/>
            <w:tcBorders>
              <w:top w:val="single" w:sz="6" w:space="0" w:color="000000"/>
              <w:left w:val="single" w:sz="6" w:space="0" w:color="000000"/>
              <w:bottom w:val="single" w:sz="6" w:space="0" w:color="000000"/>
              <w:right w:val="single" w:sz="6" w:space="0" w:color="000000"/>
            </w:tcBorders>
            <w:hideMark/>
          </w:tcPr>
          <w:p w14:paraId="46BA9AF1"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(p)</w:t>
            </w:r>
          </w:p>
        </w:tc>
        <w:tc>
          <w:tcPr>
            <w:tcW w:w="0" w:type="auto"/>
            <w:tcBorders>
              <w:top w:val="single" w:sz="6" w:space="0" w:color="000000"/>
              <w:left w:val="single" w:sz="6" w:space="0" w:color="000000"/>
              <w:bottom w:val="single" w:sz="6" w:space="0" w:color="000000"/>
              <w:right w:val="single" w:sz="6" w:space="0" w:color="000000"/>
            </w:tcBorders>
            <w:hideMark/>
          </w:tcPr>
          <w:p w14:paraId="7FD6F7EC"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Carrying any form of Intercom (i.e. method of voice amplification) or any Radio Transmitting device (except Mobile Telephones, which are permitted). Use of Global Positioning Systems or any other type of position determining device.</w:t>
            </w:r>
          </w:p>
        </w:tc>
        <w:tc>
          <w:tcPr>
            <w:tcW w:w="0" w:type="auto"/>
            <w:tcBorders>
              <w:top w:val="single" w:sz="6" w:space="0" w:color="000000"/>
              <w:left w:val="single" w:sz="6" w:space="0" w:color="000000"/>
              <w:bottom w:val="single" w:sz="6" w:space="0" w:color="000000"/>
              <w:right w:val="single" w:sz="6" w:space="0" w:color="000000"/>
            </w:tcBorders>
            <w:hideMark/>
          </w:tcPr>
          <w:p w14:paraId="74F219E8"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Disqualification</w:t>
            </w:r>
          </w:p>
        </w:tc>
      </w:tr>
      <w:tr w:rsidR="00EA0FB5" w:rsidRPr="00FE6A90" w14:paraId="7F6B012D" w14:textId="77777777" w:rsidTr="00EA0FB5">
        <w:tc>
          <w:tcPr>
            <w:tcW w:w="0" w:type="auto"/>
            <w:tcBorders>
              <w:top w:val="single" w:sz="6" w:space="0" w:color="000000"/>
              <w:left w:val="single" w:sz="6" w:space="0" w:color="000000"/>
              <w:bottom w:val="single" w:sz="6" w:space="0" w:color="000000"/>
              <w:right w:val="single" w:sz="6" w:space="0" w:color="000000"/>
            </w:tcBorders>
            <w:hideMark/>
          </w:tcPr>
          <w:p w14:paraId="48F6B1F7"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(q)</w:t>
            </w:r>
          </w:p>
        </w:tc>
        <w:tc>
          <w:tcPr>
            <w:tcW w:w="0" w:type="auto"/>
            <w:tcBorders>
              <w:top w:val="single" w:sz="6" w:space="0" w:color="000000"/>
              <w:left w:val="single" w:sz="6" w:space="0" w:color="000000"/>
              <w:bottom w:val="single" w:sz="6" w:space="0" w:color="000000"/>
              <w:right w:val="single" w:sz="6" w:space="0" w:color="000000"/>
            </w:tcBorders>
            <w:hideMark/>
          </w:tcPr>
          <w:p w14:paraId="3B162ACB"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Breach of 5.4 (The Crew), 15.1.2 (Not signing Damage Declaration Form), 15.1.4 (damage to car), 9.1.3, 9.1.4 (Give Ways) or 9.1.5, 9.1.6 (Maps &amp; Marking)</w:t>
            </w:r>
          </w:p>
        </w:tc>
        <w:tc>
          <w:tcPr>
            <w:tcW w:w="0" w:type="auto"/>
            <w:tcBorders>
              <w:top w:val="single" w:sz="6" w:space="0" w:color="000000"/>
              <w:left w:val="single" w:sz="6" w:space="0" w:color="000000"/>
              <w:bottom w:val="single" w:sz="6" w:space="0" w:color="000000"/>
              <w:right w:val="single" w:sz="6" w:space="0" w:color="000000"/>
            </w:tcBorders>
            <w:hideMark/>
          </w:tcPr>
          <w:p w14:paraId="5C749452"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Disqualification</w:t>
            </w:r>
          </w:p>
        </w:tc>
      </w:tr>
      <w:tr w:rsidR="00EA0FB5" w:rsidRPr="00FE6A90" w14:paraId="48F27ADB" w14:textId="77777777" w:rsidTr="00EA0FB5">
        <w:tc>
          <w:tcPr>
            <w:tcW w:w="0" w:type="auto"/>
            <w:tcBorders>
              <w:top w:val="single" w:sz="6" w:space="0" w:color="000000"/>
              <w:left w:val="single" w:sz="6" w:space="0" w:color="000000"/>
              <w:bottom w:val="single" w:sz="6" w:space="0" w:color="000000"/>
              <w:right w:val="single" w:sz="6" w:space="0" w:color="000000"/>
            </w:tcBorders>
            <w:hideMark/>
          </w:tcPr>
          <w:p w14:paraId="4719110F"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(r)</w:t>
            </w:r>
          </w:p>
        </w:tc>
        <w:tc>
          <w:tcPr>
            <w:tcW w:w="0" w:type="auto"/>
            <w:tcBorders>
              <w:top w:val="single" w:sz="6" w:space="0" w:color="000000"/>
              <w:left w:val="single" w:sz="6" w:space="0" w:color="000000"/>
              <w:bottom w:val="single" w:sz="6" w:space="0" w:color="000000"/>
              <w:right w:val="single" w:sz="6" w:space="0" w:color="000000"/>
            </w:tcBorders>
            <w:hideMark/>
          </w:tcPr>
          <w:p w14:paraId="27B05414"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Failure to Stop before entering any road protected by a Stop sign or a Give-Way sign, or where specific instruction has been given to stop, providing the marshal observing the junction is following the directions given in these regulations.</w:t>
            </w:r>
          </w:p>
        </w:tc>
        <w:tc>
          <w:tcPr>
            <w:tcW w:w="0" w:type="auto"/>
            <w:tcBorders>
              <w:top w:val="single" w:sz="6" w:space="0" w:color="000000"/>
              <w:left w:val="single" w:sz="6" w:space="0" w:color="000000"/>
              <w:bottom w:val="single" w:sz="6" w:space="0" w:color="000000"/>
              <w:right w:val="single" w:sz="6" w:space="0" w:color="000000"/>
            </w:tcBorders>
            <w:hideMark/>
          </w:tcPr>
          <w:p w14:paraId="32963EC3" w14:textId="77777777" w:rsidR="00EA0FB5" w:rsidRPr="00FE6A90" w:rsidRDefault="00EA0FB5" w:rsidP="00EA0FB5">
            <w:pPr>
              <w:spacing w:after="0" w:line="240" w:lineRule="auto"/>
              <w:rPr>
                <w:rFonts w:ascii="Arial" w:eastAsia="Times New Roman" w:hAnsi="Arial" w:cs="Arial"/>
                <w:sz w:val="24"/>
                <w:szCs w:val="24"/>
                <w:lang w:eastAsia="en-GB"/>
              </w:rPr>
            </w:pPr>
            <w:r w:rsidRPr="00FE6A90">
              <w:rPr>
                <w:rFonts w:ascii="Arial" w:eastAsia="Times New Roman" w:hAnsi="Arial" w:cs="Arial"/>
                <w:sz w:val="24"/>
                <w:szCs w:val="24"/>
                <w:lang w:eastAsia="en-GB"/>
              </w:rPr>
              <w:t>1st Offence - 1 Fail</w:t>
            </w:r>
            <w:r w:rsidRPr="00FE6A90">
              <w:rPr>
                <w:rFonts w:ascii="Arial" w:eastAsia="Times New Roman" w:hAnsi="Arial" w:cs="Arial"/>
                <w:sz w:val="24"/>
                <w:szCs w:val="24"/>
                <w:lang w:eastAsia="en-GB"/>
              </w:rPr>
              <w:br/>
              <w:t>2nd Offence - Disqualification</w:t>
            </w:r>
          </w:p>
        </w:tc>
      </w:tr>
    </w:tbl>
    <w:p w14:paraId="1960105B" w14:textId="77777777" w:rsidR="00EA0FB5" w:rsidRPr="00FE6A90" w:rsidRDefault="00EA0FB5" w:rsidP="00EA0FB5">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FE6A90">
        <w:rPr>
          <w:rFonts w:ascii="Arial" w:eastAsia="Times New Roman" w:hAnsi="Arial" w:cs="Arial"/>
          <w:color w:val="000000"/>
          <w:sz w:val="24"/>
          <w:szCs w:val="24"/>
          <w:lang w:eastAsia="en-GB"/>
        </w:rPr>
        <w:t>General Information</w:t>
      </w:r>
    </w:p>
    <w:p w14:paraId="15604303" w14:textId="77777777" w:rsidR="00EA0FB5" w:rsidRPr="00FE6A90" w:rsidRDefault="00EA0FB5" w:rsidP="00EA0FB5">
      <w:pPr>
        <w:spacing w:after="240" w:line="240" w:lineRule="auto"/>
        <w:ind w:left="720"/>
        <w:rPr>
          <w:rFonts w:ascii="Arial" w:eastAsia="Times New Roman" w:hAnsi="Arial" w:cs="Arial"/>
          <w:color w:val="000000"/>
          <w:sz w:val="24"/>
          <w:szCs w:val="24"/>
          <w:lang w:eastAsia="en-GB"/>
        </w:rPr>
      </w:pPr>
      <w:r w:rsidRPr="00FE6A90">
        <w:rPr>
          <w:rFonts w:ascii="Arial" w:eastAsia="Times New Roman" w:hAnsi="Arial" w:cs="Arial"/>
          <w:color w:val="000000"/>
          <w:sz w:val="24"/>
          <w:szCs w:val="24"/>
          <w:lang w:eastAsia="en-GB"/>
        </w:rPr>
        <w:t>Final Instructions will be provided at signing on.</w:t>
      </w:r>
    </w:p>
    <w:p w14:paraId="28F7764D" w14:textId="77777777" w:rsidR="00EA0FB5" w:rsidRPr="00FE6A90" w:rsidRDefault="00EA0FB5" w:rsidP="00EA0FB5">
      <w:pPr>
        <w:spacing w:after="240" w:line="240" w:lineRule="auto"/>
        <w:ind w:left="720"/>
        <w:rPr>
          <w:rFonts w:ascii="Arial" w:eastAsia="Times New Roman" w:hAnsi="Arial" w:cs="Arial"/>
          <w:color w:val="000000"/>
          <w:sz w:val="24"/>
          <w:szCs w:val="24"/>
          <w:lang w:eastAsia="en-GB"/>
        </w:rPr>
      </w:pPr>
      <w:r w:rsidRPr="00FE6A90">
        <w:rPr>
          <w:rFonts w:ascii="Arial" w:eastAsia="Times New Roman" w:hAnsi="Arial" w:cs="Arial"/>
          <w:color w:val="000000"/>
          <w:sz w:val="24"/>
          <w:szCs w:val="24"/>
          <w:lang w:eastAsia="en-GB"/>
        </w:rPr>
        <w:t>Any crossroads used twice will ensure that the route turns left each time.</w:t>
      </w:r>
    </w:p>
    <w:p w14:paraId="388221E5" w14:textId="77777777" w:rsidR="00EA0FB5" w:rsidRPr="00FE6A90" w:rsidRDefault="00EA0FB5" w:rsidP="00EA0FB5">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FE6A90">
        <w:rPr>
          <w:rFonts w:ascii="Arial" w:eastAsia="Times New Roman" w:hAnsi="Arial" w:cs="Arial"/>
          <w:color w:val="000000"/>
          <w:sz w:val="24"/>
          <w:szCs w:val="24"/>
          <w:lang w:eastAsia="en-GB"/>
        </w:rPr>
        <w:t>Judges of Fact</w:t>
      </w:r>
    </w:p>
    <w:p w14:paraId="735B1153" w14:textId="7877E9AB" w:rsidR="00EA0FB5" w:rsidRDefault="00EA0FB5" w:rsidP="00EA0FB5">
      <w:pPr>
        <w:spacing w:after="240" w:line="240" w:lineRule="auto"/>
        <w:ind w:left="720"/>
        <w:rPr>
          <w:rFonts w:ascii="Arial" w:eastAsia="Times New Roman" w:hAnsi="Arial" w:cs="Arial"/>
          <w:color w:val="000000"/>
          <w:sz w:val="24"/>
          <w:szCs w:val="24"/>
          <w:lang w:eastAsia="en-GB"/>
        </w:rPr>
      </w:pPr>
      <w:r w:rsidRPr="00FE6A90">
        <w:rPr>
          <w:rFonts w:ascii="Arial" w:eastAsia="Times New Roman" w:hAnsi="Arial" w:cs="Arial"/>
          <w:color w:val="000000"/>
          <w:sz w:val="24"/>
          <w:szCs w:val="24"/>
          <w:lang w:eastAsia="en-GB"/>
        </w:rPr>
        <w:t>All marshals and officials of the event will be appointed Judges of Fact for observing Give Way junctions, unauthorised servicing, false starts, use of auxiliary lights in neutral and transport sections and excessive sound, as described in R.8</w:t>
      </w:r>
    </w:p>
    <w:p w14:paraId="07B493C5" w14:textId="77777777" w:rsidR="00EA0FB5" w:rsidRPr="00FE6A90" w:rsidRDefault="00EA0FB5" w:rsidP="00EA0FB5">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FE6A90">
        <w:rPr>
          <w:rFonts w:ascii="Arial" w:eastAsia="Times New Roman" w:hAnsi="Arial" w:cs="Arial"/>
          <w:color w:val="000000"/>
          <w:sz w:val="24"/>
          <w:szCs w:val="24"/>
          <w:lang w:eastAsia="en-GB"/>
        </w:rPr>
        <w:lastRenderedPageBreak/>
        <w:t>Controls</w:t>
      </w:r>
    </w:p>
    <w:p w14:paraId="35958E5C" w14:textId="77777777" w:rsidR="00EA0FB5" w:rsidRPr="00FE6A90" w:rsidRDefault="00EA0FB5" w:rsidP="00EA0FB5">
      <w:pPr>
        <w:spacing w:after="240" w:line="240" w:lineRule="auto"/>
        <w:ind w:left="720"/>
        <w:rPr>
          <w:rFonts w:ascii="Arial" w:eastAsia="Times New Roman" w:hAnsi="Arial" w:cs="Arial"/>
          <w:color w:val="000000"/>
          <w:sz w:val="24"/>
          <w:szCs w:val="24"/>
          <w:lang w:eastAsia="en-GB"/>
        </w:rPr>
      </w:pPr>
      <w:r w:rsidRPr="00FE6A90">
        <w:rPr>
          <w:rFonts w:ascii="Arial" w:eastAsia="Times New Roman" w:hAnsi="Arial" w:cs="Arial"/>
          <w:color w:val="000000"/>
          <w:sz w:val="24"/>
          <w:szCs w:val="24"/>
          <w:lang w:eastAsia="en-GB"/>
        </w:rPr>
        <w:t>Controls will open 10 minutes before the first car. Maximum lateness will be 30 minutes unless specified otherwise in the Final Instructions.</w:t>
      </w:r>
    </w:p>
    <w:p w14:paraId="45833630" w14:textId="77777777" w:rsidR="00EA0FB5" w:rsidRPr="00FE6A90" w:rsidRDefault="00EA0FB5" w:rsidP="00EA0FB5">
      <w:pPr>
        <w:spacing w:after="240" w:line="240" w:lineRule="auto"/>
        <w:ind w:left="720"/>
        <w:rPr>
          <w:rFonts w:ascii="Arial" w:eastAsia="Times New Roman" w:hAnsi="Arial" w:cs="Arial"/>
          <w:color w:val="000000"/>
          <w:sz w:val="24"/>
          <w:szCs w:val="24"/>
          <w:lang w:eastAsia="en-GB"/>
        </w:rPr>
      </w:pPr>
      <w:r w:rsidRPr="00FE6A90">
        <w:rPr>
          <w:rFonts w:ascii="Arial" w:eastAsia="Times New Roman" w:hAnsi="Arial" w:cs="Arial"/>
          <w:color w:val="000000"/>
          <w:sz w:val="24"/>
          <w:szCs w:val="24"/>
          <w:lang w:eastAsia="en-GB"/>
        </w:rPr>
        <w:t>If an official clock fails and cannot be replaced, then the control will assume the status of a Passage Control.</w:t>
      </w:r>
    </w:p>
    <w:p w14:paraId="55C2B650" w14:textId="77777777" w:rsidR="00EA0FB5" w:rsidRPr="00FE6A90" w:rsidRDefault="00EA0FB5" w:rsidP="00EA0FB5">
      <w:pPr>
        <w:spacing w:after="240" w:line="240" w:lineRule="auto"/>
        <w:ind w:left="720"/>
        <w:rPr>
          <w:rFonts w:ascii="Arial" w:eastAsia="Times New Roman" w:hAnsi="Arial" w:cs="Arial"/>
          <w:color w:val="000000"/>
          <w:sz w:val="24"/>
          <w:szCs w:val="24"/>
          <w:lang w:eastAsia="en-GB"/>
        </w:rPr>
      </w:pPr>
      <w:r w:rsidRPr="00FE6A90">
        <w:rPr>
          <w:rFonts w:ascii="Arial" w:eastAsia="Times New Roman" w:hAnsi="Arial" w:cs="Arial"/>
          <w:color w:val="000000"/>
          <w:sz w:val="24"/>
          <w:szCs w:val="24"/>
          <w:lang w:eastAsia="en-GB"/>
        </w:rPr>
        <w:t>If a control is known to be unmanned, proceed to the next manned control by the route instructions. Unmanned controls will be advised at the briefing or at MTC1.</w:t>
      </w:r>
    </w:p>
    <w:p w14:paraId="29D903F7" w14:textId="77777777" w:rsidR="00EA0FB5" w:rsidRPr="00FE6A90" w:rsidRDefault="00EA0FB5" w:rsidP="00EA0FB5">
      <w:pPr>
        <w:spacing w:after="240" w:line="240" w:lineRule="auto"/>
        <w:ind w:left="720"/>
        <w:rPr>
          <w:rFonts w:ascii="Arial" w:eastAsia="Times New Roman" w:hAnsi="Arial" w:cs="Arial"/>
          <w:color w:val="000000"/>
          <w:sz w:val="24"/>
          <w:szCs w:val="24"/>
          <w:lang w:eastAsia="en-GB"/>
        </w:rPr>
      </w:pPr>
      <w:r w:rsidRPr="00FE6A90">
        <w:rPr>
          <w:rFonts w:ascii="Arial" w:eastAsia="Times New Roman" w:hAnsi="Arial" w:cs="Arial"/>
          <w:color w:val="000000"/>
          <w:sz w:val="24"/>
          <w:szCs w:val="24"/>
          <w:lang w:eastAsia="en-GB"/>
        </w:rPr>
        <w:t>Competitors will be allowed to enter controls early and wait for their time.</w:t>
      </w:r>
    </w:p>
    <w:p w14:paraId="0579D999" w14:textId="77777777" w:rsidR="00EA0FB5" w:rsidRPr="00FE6A90" w:rsidRDefault="00EA0FB5" w:rsidP="00EA0FB5">
      <w:pPr>
        <w:spacing w:after="240" w:line="240" w:lineRule="auto"/>
        <w:ind w:left="720"/>
        <w:rPr>
          <w:rFonts w:ascii="Arial" w:eastAsia="Times New Roman" w:hAnsi="Arial" w:cs="Arial"/>
          <w:color w:val="000000"/>
          <w:sz w:val="24"/>
          <w:szCs w:val="24"/>
          <w:lang w:eastAsia="en-GB"/>
        </w:rPr>
      </w:pPr>
      <w:r w:rsidRPr="00FE6A90">
        <w:rPr>
          <w:rFonts w:ascii="Arial" w:eastAsia="Times New Roman" w:hAnsi="Arial" w:cs="Arial"/>
          <w:color w:val="000000"/>
          <w:sz w:val="24"/>
          <w:szCs w:val="24"/>
          <w:lang w:eastAsia="en-GB"/>
        </w:rPr>
        <w:t>All starters will be classified as finishers unless subject to the penalty of Disqualification. The final control will not be a Main Time Control in order to enable this.</w:t>
      </w:r>
    </w:p>
    <w:p w14:paraId="2E9D8545" w14:textId="77777777" w:rsidR="00EA0FB5" w:rsidRPr="00FE6A90" w:rsidRDefault="00EA0FB5" w:rsidP="00EA0FB5">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FE6A90">
        <w:rPr>
          <w:rFonts w:ascii="Arial" w:eastAsia="Times New Roman" w:hAnsi="Arial" w:cs="Arial"/>
          <w:color w:val="000000"/>
          <w:sz w:val="24"/>
          <w:szCs w:val="24"/>
          <w:lang w:eastAsia="en-GB"/>
        </w:rPr>
        <w:t>Route Checks</w:t>
      </w:r>
    </w:p>
    <w:p w14:paraId="28DCFB79" w14:textId="77777777" w:rsidR="0026001B" w:rsidRPr="00FE6A90" w:rsidRDefault="0026001B" w:rsidP="0026001B">
      <w:pPr>
        <w:shd w:val="clear" w:color="auto" w:fill="FFFFFF"/>
        <w:spacing w:before="100" w:beforeAutospacing="1" w:after="0" w:line="240" w:lineRule="auto"/>
        <w:ind w:left="720"/>
        <w:rPr>
          <w:rFonts w:ascii="Arial" w:eastAsia="Times New Roman" w:hAnsi="Arial" w:cs="Arial"/>
          <w:sz w:val="24"/>
          <w:szCs w:val="24"/>
          <w:lang w:eastAsia="en-GB"/>
        </w:rPr>
      </w:pPr>
      <w:r w:rsidRPr="00FE6A90">
        <w:rPr>
          <w:rFonts w:ascii="Arial" w:eastAsia="Times New Roman" w:hAnsi="Arial" w:cs="Arial"/>
          <w:sz w:val="24"/>
          <w:szCs w:val="24"/>
          <w:lang w:eastAsia="en-GB"/>
        </w:rPr>
        <w:t>All Route Checks must comply with Motorsport UK General Regulations section R as follows:-</w:t>
      </w:r>
    </w:p>
    <w:p w14:paraId="4C2FD917" w14:textId="77777777" w:rsidR="0026001B" w:rsidRPr="00FE6A90" w:rsidRDefault="0026001B" w:rsidP="0026001B">
      <w:pPr>
        <w:spacing w:before="100" w:beforeAutospacing="1" w:after="0" w:line="240" w:lineRule="auto"/>
        <w:ind w:left="720"/>
        <w:rPr>
          <w:rFonts w:ascii="Arial" w:eastAsia="Times New Roman" w:hAnsi="Arial" w:cs="Arial"/>
          <w:i/>
          <w:iCs/>
          <w:sz w:val="24"/>
          <w:szCs w:val="24"/>
          <w:shd w:val="clear" w:color="auto" w:fill="FFFFFF"/>
          <w:lang w:eastAsia="en-GB"/>
        </w:rPr>
      </w:pPr>
      <w:r w:rsidRPr="00FE6A90">
        <w:rPr>
          <w:rFonts w:ascii="Arial" w:eastAsia="Times New Roman" w:hAnsi="Arial" w:cs="Arial"/>
          <w:i/>
          <w:iCs/>
          <w:sz w:val="24"/>
          <w:szCs w:val="24"/>
          <w:shd w:val="clear" w:color="auto" w:fill="FFFFFF"/>
          <w:lang w:eastAsia="en-GB"/>
        </w:rPr>
        <w:t>Route Check</w:t>
      </w:r>
      <w:r w:rsidRPr="00FE6A90">
        <w:rPr>
          <w:rFonts w:ascii="Arial" w:eastAsia="Times New Roman" w:hAnsi="Arial" w:cs="Arial"/>
          <w:i/>
          <w:iCs/>
          <w:sz w:val="24"/>
          <w:szCs w:val="24"/>
          <w:shd w:val="clear" w:color="auto" w:fill="FFFFFF"/>
          <w:lang w:eastAsia="en-GB"/>
        </w:rPr>
        <w:br/>
        <w:t>11.3. An unmanned check to prove a Competitor’s adherence to the correct route.</w:t>
      </w:r>
    </w:p>
    <w:p w14:paraId="3F7E0C07" w14:textId="77777777" w:rsidR="0026001B" w:rsidRPr="00FE6A90" w:rsidRDefault="0026001B" w:rsidP="0026001B">
      <w:pPr>
        <w:spacing w:before="100" w:beforeAutospacing="1" w:after="0" w:line="240" w:lineRule="auto"/>
        <w:ind w:left="720"/>
        <w:rPr>
          <w:rFonts w:ascii="Arial" w:eastAsia="Times New Roman" w:hAnsi="Arial" w:cs="Arial"/>
          <w:i/>
          <w:iCs/>
          <w:sz w:val="24"/>
          <w:szCs w:val="24"/>
          <w:shd w:val="clear" w:color="auto" w:fill="FFFFFF"/>
          <w:lang w:eastAsia="en-GB"/>
        </w:rPr>
      </w:pPr>
      <w:r w:rsidRPr="00FE6A90">
        <w:rPr>
          <w:rFonts w:ascii="Arial" w:eastAsia="Times New Roman" w:hAnsi="Arial" w:cs="Arial"/>
          <w:i/>
          <w:iCs/>
          <w:sz w:val="24"/>
          <w:szCs w:val="24"/>
          <w:shd w:val="clear" w:color="auto" w:fill="FFFFFF"/>
          <w:lang w:eastAsia="en-GB"/>
        </w:rPr>
        <w:t>11.3.1. Proof of passage will entail the Competitor recording the symbols from a Code Board that must be placed facing oncoming Rally Cars.</w:t>
      </w:r>
    </w:p>
    <w:p w14:paraId="5B711120" w14:textId="77777777" w:rsidR="0026001B" w:rsidRPr="00FE6A90" w:rsidRDefault="0026001B" w:rsidP="0026001B">
      <w:pPr>
        <w:spacing w:after="0" w:line="240" w:lineRule="auto"/>
        <w:ind w:left="720"/>
        <w:rPr>
          <w:rFonts w:ascii="Arial" w:eastAsia="Times New Roman" w:hAnsi="Arial" w:cs="Arial"/>
          <w:i/>
          <w:iCs/>
          <w:sz w:val="24"/>
          <w:szCs w:val="24"/>
          <w:shd w:val="clear" w:color="auto" w:fill="FFFFFF"/>
          <w:lang w:eastAsia="en-GB"/>
        </w:rPr>
      </w:pPr>
      <w:r w:rsidRPr="00FE6A90">
        <w:rPr>
          <w:rFonts w:ascii="Arial" w:eastAsia="Times New Roman" w:hAnsi="Arial" w:cs="Arial"/>
          <w:i/>
          <w:iCs/>
          <w:sz w:val="24"/>
          <w:szCs w:val="24"/>
          <w:shd w:val="clear" w:color="auto" w:fill="FFFFFF"/>
          <w:lang w:eastAsia="en-GB"/>
        </w:rPr>
        <w:br/>
        <w:t>11.3.2. The Code Board will be not less than 315 sq cm and will show not more than five black numbers or letters (or a combination of both up to a maximum of seven) and be the right way up on a contrasting background.</w:t>
      </w:r>
    </w:p>
    <w:p w14:paraId="40A81691" w14:textId="6CAA46F5" w:rsidR="0026001B" w:rsidRPr="00FE6A90" w:rsidRDefault="0026001B" w:rsidP="0026001B">
      <w:pPr>
        <w:spacing w:after="0" w:line="240" w:lineRule="auto"/>
        <w:ind w:left="720"/>
        <w:rPr>
          <w:rFonts w:ascii="Arial" w:eastAsia="Times New Roman" w:hAnsi="Arial" w:cs="Arial"/>
          <w:sz w:val="24"/>
          <w:szCs w:val="24"/>
          <w:shd w:val="clear" w:color="auto" w:fill="FFFFFF"/>
          <w:lang w:eastAsia="en-GB"/>
        </w:rPr>
      </w:pPr>
      <w:r w:rsidRPr="00FE6A90">
        <w:rPr>
          <w:rFonts w:ascii="Arial" w:eastAsia="Times New Roman" w:hAnsi="Arial" w:cs="Arial"/>
          <w:i/>
          <w:iCs/>
          <w:sz w:val="24"/>
          <w:szCs w:val="24"/>
          <w:shd w:val="clear" w:color="auto" w:fill="FFFFFF"/>
          <w:lang w:eastAsia="en-GB"/>
        </w:rPr>
        <w:br/>
        <w:t>11.3.3. The size of the letters and numbers will be not less than 7.63cm with a minimum of 1.27cm stroke width.</w:t>
      </w:r>
    </w:p>
    <w:p w14:paraId="0B7688B4" w14:textId="77777777" w:rsidR="0026001B" w:rsidRPr="00FE6A90" w:rsidRDefault="0026001B" w:rsidP="0026001B">
      <w:pPr>
        <w:spacing w:before="100" w:beforeAutospacing="1" w:after="0" w:line="240" w:lineRule="auto"/>
        <w:ind w:left="720"/>
        <w:rPr>
          <w:rFonts w:ascii="Arial" w:eastAsia="Times New Roman" w:hAnsi="Arial" w:cs="Arial"/>
          <w:sz w:val="24"/>
          <w:szCs w:val="24"/>
          <w:shd w:val="clear" w:color="auto" w:fill="FFFFFF"/>
          <w:lang w:eastAsia="en-GB"/>
        </w:rPr>
      </w:pPr>
      <w:r w:rsidRPr="00FE6A90">
        <w:rPr>
          <w:rFonts w:ascii="Arial" w:eastAsia="Times New Roman" w:hAnsi="Arial" w:cs="Arial"/>
          <w:i/>
          <w:iCs/>
          <w:sz w:val="24"/>
          <w:szCs w:val="24"/>
          <w:shd w:val="clear" w:color="auto" w:fill="FFFFFF"/>
          <w:lang w:eastAsia="en-GB"/>
        </w:rPr>
        <w:t>11.6.3. An example of all Official boards must be on display at documentation for the event.</w:t>
      </w:r>
    </w:p>
    <w:p w14:paraId="03F9E9AA" w14:textId="77777777" w:rsidR="0026001B" w:rsidRPr="00FE6A90" w:rsidRDefault="0026001B" w:rsidP="0026001B">
      <w:pPr>
        <w:shd w:val="clear" w:color="auto" w:fill="FFFFFF"/>
        <w:spacing w:before="100" w:beforeAutospacing="1" w:after="0" w:line="240" w:lineRule="auto"/>
        <w:ind w:left="720"/>
        <w:rPr>
          <w:rFonts w:ascii="Arial" w:eastAsia="Times New Roman" w:hAnsi="Arial" w:cs="Arial"/>
          <w:sz w:val="24"/>
          <w:szCs w:val="24"/>
          <w:lang w:eastAsia="en-GB"/>
        </w:rPr>
      </w:pPr>
      <w:r w:rsidRPr="00FE6A90">
        <w:rPr>
          <w:rFonts w:ascii="Arial" w:eastAsia="Times New Roman" w:hAnsi="Arial" w:cs="Arial"/>
          <w:sz w:val="24"/>
          <w:szCs w:val="24"/>
          <w:lang w:eastAsia="en-GB"/>
        </w:rPr>
        <w:t xml:space="preserve">In addition, the type of route check board in use (number plate style or non-reflective white board) must be specified in the final instructions. </w:t>
      </w:r>
    </w:p>
    <w:p w14:paraId="5D671491" w14:textId="6D668944" w:rsidR="0026001B" w:rsidRPr="00FE6A90" w:rsidRDefault="0026001B" w:rsidP="0026001B">
      <w:pPr>
        <w:shd w:val="clear" w:color="auto" w:fill="FFFFFF"/>
        <w:spacing w:before="100" w:beforeAutospacing="1" w:after="0" w:line="240" w:lineRule="auto"/>
        <w:ind w:left="720"/>
        <w:rPr>
          <w:rFonts w:ascii="Arial" w:eastAsia="Times New Roman" w:hAnsi="Arial" w:cs="Arial"/>
          <w:sz w:val="24"/>
          <w:szCs w:val="24"/>
          <w:lang w:eastAsia="en-GB"/>
        </w:rPr>
      </w:pPr>
      <w:r w:rsidRPr="00FE6A90">
        <w:rPr>
          <w:rFonts w:ascii="Arial" w:eastAsia="Times New Roman" w:hAnsi="Arial" w:cs="Arial"/>
          <w:sz w:val="24"/>
          <w:szCs w:val="24"/>
          <w:lang w:eastAsia="en-GB"/>
        </w:rPr>
        <w:t>The A4 boards meets these rules, as does a complete numberplate. However a combination of a 3 and 4 letter board is acceptable subject to meeting 11.3.2</w:t>
      </w:r>
      <w:r w:rsidR="00A22DBB" w:rsidRPr="00FE6A90">
        <w:rPr>
          <w:rFonts w:ascii="Arial" w:eastAsia="Times New Roman" w:hAnsi="Arial" w:cs="Arial"/>
          <w:sz w:val="24"/>
          <w:szCs w:val="24"/>
          <w:lang w:eastAsia="en-GB"/>
        </w:rPr>
        <w:t>.</w:t>
      </w:r>
    </w:p>
    <w:p w14:paraId="58133443" w14:textId="77777777" w:rsidR="0026001B" w:rsidRPr="00FE6A90" w:rsidRDefault="0026001B" w:rsidP="0026001B">
      <w:pPr>
        <w:shd w:val="clear" w:color="auto" w:fill="FFFFFF"/>
        <w:spacing w:after="0" w:line="240" w:lineRule="auto"/>
        <w:ind w:left="720"/>
        <w:rPr>
          <w:rFonts w:ascii="Arial" w:eastAsia="Times New Roman" w:hAnsi="Arial" w:cs="Arial"/>
          <w:sz w:val="24"/>
          <w:szCs w:val="24"/>
          <w:lang w:eastAsia="en-GB"/>
        </w:rPr>
      </w:pPr>
    </w:p>
    <w:p w14:paraId="568CDAD6" w14:textId="77777777" w:rsidR="0026001B" w:rsidRPr="00FE6A90" w:rsidRDefault="0026001B" w:rsidP="0026001B">
      <w:pPr>
        <w:spacing w:after="0" w:line="240" w:lineRule="auto"/>
        <w:ind w:left="720"/>
        <w:rPr>
          <w:rFonts w:ascii="Arial" w:eastAsia="Times New Roman" w:hAnsi="Arial" w:cs="Arial"/>
          <w:sz w:val="24"/>
          <w:szCs w:val="24"/>
          <w:shd w:val="clear" w:color="auto" w:fill="FFFFFF"/>
          <w:lang w:eastAsia="en-GB"/>
        </w:rPr>
      </w:pPr>
      <w:r w:rsidRPr="00FE6A90">
        <w:rPr>
          <w:rFonts w:ascii="Arial" w:eastAsia="Times New Roman" w:hAnsi="Arial" w:cs="Arial"/>
          <w:sz w:val="24"/>
          <w:szCs w:val="24"/>
          <w:shd w:val="clear" w:color="auto" w:fill="FFFFFF"/>
          <w:lang w:eastAsia="en-GB"/>
        </w:rPr>
        <w:t>All boards will be in an easy to spot location where it will be safe for cars to slow or stop to read the board and be clearly visible to following vehicles. </w:t>
      </w:r>
      <w:r w:rsidRPr="00FE6A90">
        <w:rPr>
          <w:rFonts w:ascii="Arial" w:eastAsia="Times New Roman" w:hAnsi="Arial" w:cs="Arial"/>
          <w:sz w:val="24"/>
          <w:szCs w:val="24"/>
          <w:shd w:val="clear" w:color="auto" w:fill="FFFFFF"/>
          <w:lang w:eastAsia="en-GB"/>
        </w:rPr>
        <w:br/>
      </w:r>
    </w:p>
    <w:p w14:paraId="74B42D9D" w14:textId="77777777" w:rsidR="0026001B" w:rsidRPr="00FE6A90" w:rsidRDefault="0026001B" w:rsidP="0026001B">
      <w:pPr>
        <w:spacing w:before="100" w:beforeAutospacing="1" w:after="0" w:line="240" w:lineRule="auto"/>
        <w:ind w:left="720"/>
        <w:rPr>
          <w:rFonts w:ascii="Arial" w:eastAsia="Times New Roman" w:hAnsi="Arial" w:cs="Arial"/>
          <w:sz w:val="24"/>
          <w:szCs w:val="24"/>
          <w:lang w:eastAsia="en-GB"/>
        </w:rPr>
      </w:pPr>
      <w:r w:rsidRPr="00FE6A90">
        <w:rPr>
          <w:rFonts w:ascii="Arial" w:eastAsia="Times New Roman" w:hAnsi="Arial" w:cs="Arial"/>
          <w:sz w:val="24"/>
          <w:szCs w:val="24"/>
          <w:shd w:val="clear" w:color="auto" w:fill="FFFFFF"/>
          <w:lang w:eastAsia="en-GB"/>
        </w:rPr>
        <w:t>Any boards erected on the route are to be recorded by all competitors, regardless of colour or any other condition. Any instruction to the contrary in Final Instructions will be invalid.</w:t>
      </w:r>
    </w:p>
    <w:p w14:paraId="01A64976" w14:textId="77777777" w:rsidR="00EA0FB5" w:rsidRPr="00FE6A90" w:rsidRDefault="00EA0FB5" w:rsidP="00EA0FB5">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FE6A90">
        <w:rPr>
          <w:rFonts w:ascii="Arial" w:eastAsia="Times New Roman" w:hAnsi="Arial" w:cs="Arial"/>
          <w:color w:val="000000"/>
          <w:sz w:val="24"/>
          <w:szCs w:val="24"/>
          <w:lang w:eastAsia="en-GB"/>
        </w:rPr>
        <w:lastRenderedPageBreak/>
        <w:t>Insurance</w:t>
      </w:r>
    </w:p>
    <w:p w14:paraId="4CE40909" w14:textId="77777777" w:rsidR="00FE6A90" w:rsidRPr="00FE6A90" w:rsidRDefault="00FE6A90" w:rsidP="00FE6A90">
      <w:pPr>
        <w:ind w:left="720"/>
        <w:jc w:val="both"/>
        <w:rPr>
          <w:rFonts w:ascii="Arial" w:hAnsi="Arial" w:cs="Arial"/>
          <w:sz w:val="24"/>
          <w:szCs w:val="24"/>
        </w:rPr>
      </w:pPr>
      <w:r w:rsidRPr="00FE6A90">
        <w:rPr>
          <w:rFonts w:ascii="Arial" w:hAnsi="Arial" w:cs="Arial"/>
          <w:sz w:val="24"/>
          <w:szCs w:val="24"/>
        </w:rPr>
        <w:t>The Organisers have applied to Bluefin Sport for a Blanket Cover Note under the above scheme. This will provide competitors who need to use the scheme with the Third Party Cover necessary to meet RTA requirements on the Road Sections of the event.</w:t>
      </w:r>
    </w:p>
    <w:p w14:paraId="67E2207A" w14:textId="05849FF3" w:rsidR="00FE6A90" w:rsidRPr="00FE6A90" w:rsidRDefault="00FE6A90" w:rsidP="00FE6A90">
      <w:pPr>
        <w:ind w:left="720"/>
        <w:jc w:val="both"/>
        <w:rPr>
          <w:rFonts w:ascii="Arial" w:hAnsi="Arial" w:cs="Arial"/>
          <w:sz w:val="24"/>
          <w:szCs w:val="24"/>
        </w:rPr>
      </w:pPr>
      <w:r w:rsidRPr="00FE6A90">
        <w:rPr>
          <w:rFonts w:ascii="Arial" w:hAnsi="Arial" w:cs="Arial"/>
          <w:sz w:val="24"/>
          <w:szCs w:val="24"/>
        </w:rPr>
        <w:t>All applicants wishing to use the scheme must be able to comply with all points of the Bluefin Sport Declaration: -</w:t>
      </w:r>
    </w:p>
    <w:p w14:paraId="6904E260" w14:textId="77777777" w:rsidR="00FE6A90" w:rsidRPr="00FE6A90" w:rsidRDefault="00FE6A90" w:rsidP="00FE6A90">
      <w:pPr>
        <w:numPr>
          <w:ilvl w:val="1"/>
          <w:numId w:val="5"/>
        </w:numPr>
        <w:spacing w:after="0" w:line="240" w:lineRule="auto"/>
        <w:jc w:val="both"/>
        <w:rPr>
          <w:rFonts w:ascii="Arial" w:hAnsi="Arial" w:cs="Arial"/>
          <w:sz w:val="24"/>
          <w:szCs w:val="24"/>
        </w:rPr>
      </w:pPr>
      <w:r w:rsidRPr="00FE6A90">
        <w:rPr>
          <w:rFonts w:ascii="Arial" w:hAnsi="Arial" w:cs="Arial"/>
          <w:sz w:val="24"/>
          <w:szCs w:val="24"/>
        </w:rPr>
        <w:t>I do not have the Third Party Road Section extension on my current Motor Insurance.</w:t>
      </w:r>
    </w:p>
    <w:p w14:paraId="7B6D78F4" w14:textId="77777777" w:rsidR="00FE6A90" w:rsidRPr="00FE6A90" w:rsidRDefault="00FE6A90" w:rsidP="00FE6A90">
      <w:pPr>
        <w:numPr>
          <w:ilvl w:val="1"/>
          <w:numId w:val="5"/>
        </w:numPr>
        <w:spacing w:after="0" w:line="240" w:lineRule="auto"/>
        <w:jc w:val="both"/>
        <w:rPr>
          <w:rFonts w:ascii="Arial" w:hAnsi="Arial" w:cs="Arial"/>
          <w:sz w:val="24"/>
          <w:szCs w:val="24"/>
        </w:rPr>
      </w:pPr>
      <w:r w:rsidRPr="00FE6A90">
        <w:rPr>
          <w:rFonts w:ascii="Arial" w:hAnsi="Arial" w:cs="Arial"/>
          <w:sz w:val="24"/>
          <w:szCs w:val="24"/>
        </w:rPr>
        <w:t>I am aged 19 or over.</w:t>
      </w:r>
    </w:p>
    <w:p w14:paraId="31C6210D" w14:textId="77777777" w:rsidR="00FE6A90" w:rsidRPr="00FE6A90" w:rsidRDefault="00FE6A90" w:rsidP="00FE6A90">
      <w:pPr>
        <w:numPr>
          <w:ilvl w:val="1"/>
          <w:numId w:val="5"/>
        </w:numPr>
        <w:spacing w:after="0" w:line="240" w:lineRule="auto"/>
        <w:jc w:val="both"/>
        <w:rPr>
          <w:rFonts w:ascii="Arial" w:hAnsi="Arial" w:cs="Arial"/>
          <w:sz w:val="24"/>
          <w:szCs w:val="24"/>
        </w:rPr>
      </w:pPr>
      <w:r w:rsidRPr="00FE6A90">
        <w:rPr>
          <w:rFonts w:ascii="Arial" w:hAnsi="Arial" w:cs="Arial"/>
          <w:sz w:val="24"/>
          <w:szCs w:val="24"/>
        </w:rPr>
        <w:t>I have had no more than 1 fault claim in the last three years</w:t>
      </w:r>
    </w:p>
    <w:p w14:paraId="18EEC5AB" w14:textId="77777777" w:rsidR="00FE6A90" w:rsidRPr="00FE6A90" w:rsidRDefault="00FE6A90" w:rsidP="00FE6A90">
      <w:pPr>
        <w:numPr>
          <w:ilvl w:val="1"/>
          <w:numId w:val="5"/>
        </w:numPr>
        <w:spacing w:after="0" w:line="240" w:lineRule="auto"/>
        <w:jc w:val="both"/>
        <w:rPr>
          <w:rFonts w:ascii="Arial" w:hAnsi="Arial" w:cs="Arial"/>
          <w:sz w:val="24"/>
          <w:szCs w:val="24"/>
        </w:rPr>
      </w:pPr>
      <w:r w:rsidRPr="00FE6A90">
        <w:rPr>
          <w:rFonts w:ascii="Arial" w:hAnsi="Arial" w:cs="Arial"/>
          <w:sz w:val="24"/>
          <w:szCs w:val="24"/>
        </w:rPr>
        <w:t>I have no more than a maximum of 6 conviction points or a licence ban on my UK driving licence</w:t>
      </w:r>
    </w:p>
    <w:p w14:paraId="1B21F1B6" w14:textId="77777777" w:rsidR="00FE6A90" w:rsidRPr="00FE6A90" w:rsidRDefault="00FE6A90" w:rsidP="00FE6A90">
      <w:pPr>
        <w:numPr>
          <w:ilvl w:val="1"/>
          <w:numId w:val="5"/>
        </w:numPr>
        <w:spacing w:after="0" w:line="240" w:lineRule="auto"/>
        <w:jc w:val="both"/>
        <w:rPr>
          <w:rFonts w:ascii="Arial" w:hAnsi="Arial" w:cs="Arial"/>
          <w:sz w:val="24"/>
          <w:szCs w:val="24"/>
        </w:rPr>
      </w:pPr>
      <w:r w:rsidRPr="00FE6A90">
        <w:rPr>
          <w:rFonts w:ascii="Arial" w:hAnsi="Arial" w:cs="Arial"/>
          <w:sz w:val="24"/>
          <w:szCs w:val="24"/>
        </w:rPr>
        <w:t>I have the appropriate competition/club membership licence as well as a UK/EU driving license and if my license is provisional I will be supervised by an adult over 25.</w:t>
      </w:r>
    </w:p>
    <w:p w14:paraId="00429CA0" w14:textId="77777777" w:rsidR="00FE6A90" w:rsidRPr="00FE6A90" w:rsidRDefault="00FE6A90" w:rsidP="00FE6A90">
      <w:pPr>
        <w:numPr>
          <w:ilvl w:val="1"/>
          <w:numId w:val="5"/>
        </w:numPr>
        <w:spacing w:after="0" w:line="240" w:lineRule="auto"/>
        <w:jc w:val="both"/>
        <w:rPr>
          <w:rFonts w:ascii="Arial" w:hAnsi="Arial" w:cs="Arial"/>
          <w:sz w:val="24"/>
          <w:szCs w:val="24"/>
        </w:rPr>
      </w:pPr>
      <w:r w:rsidRPr="00FE6A90">
        <w:rPr>
          <w:rFonts w:ascii="Arial" w:hAnsi="Arial" w:cs="Arial"/>
          <w:sz w:val="24"/>
          <w:szCs w:val="24"/>
        </w:rPr>
        <w:t>I have no physical or mental disabilities</w:t>
      </w:r>
    </w:p>
    <w:p w14:paraId="167F60DF" w14:textId="77777777" w:rsidR="00FE6A90" w:rsidRPr="00FE6A90" w:rsidRDefault="00FE6A90" w:rsidP="00FE6A90">
      <w:pPr>
        <w:numPr>
          <w:ilvl w:val="1"/>
          <w:numId w:val="5"/>
        </w:numPr>
        <w:spacing w:after="0" w:line="240" w:lineRule="auto"/>
        <w:jc w:val="both"/>
        <w:rPr>
          <w:rFonts w:ascii="Arial" w:hAnsi="Arial" w:cs="Arial"/>
          <w:sz w:val="24"/>
          <w:szCs w:val="24"/>
        </w:rPr>
      </w:pPr>
      <w:r w:rsidRPr="00FE6A90">
        <w:rPr>
          <w:rFonts w:ascii="Arial" w:hAnsi="Arial" w:cs="Arial"/>
          <w:sz w:val="24"/>
          <w:szCs w:val="24"/>
        </w:rPr>
        <w:t>My vehicle is MOT’d, Taxed and Insured for the road</w:t>
      </w:r>
    </w:p>
    <w:p w14:paraId="2FB40E13" w14:textId="77777777" w:rsidR="00FE6A90" w:rsidRPr="00FE6A90" w:rsidRDefault="00FE6A90" w:rsidP="00FE6A90">
      <w:pPr>
        <w:numPr>
          <w:ilvl w:val="1"/>
          <w:numId w:val="5"/>
        </w:numPr>
        <w:spacing w:after="0" w:line="240" w:lineRule="auto"/>
        <w:jc w:val="both"/>
        <w:rPr>
          <w:rFonts w:ascii="Arial" w:hAnsi="Arial" w:cs="Arial"/>
          <w:sz w:val="24"/>
          <w:szCs w:val="24"/>
        </w:rPr>
      </w:pPr>
      <w:r w:rsidRPr="00FE6A90">
        <w:rPr>
          <w:rFonts w:ascii="Arial" w:hAnsi="Arial" w:cs="Arial"/>
          <w:sz w:val="24"/>
          <w:szCs w:val="24"/>
        </w:rPr>
        <w:t>I have no other material facts to disclose</w:t>
      </w:r>
    </w:p>
    <w:p w14:paraId="298CC68D" w14:textId="77777777" w:rsidR="00FE6A90" w:rsidRPr="00FE6A90" w:rsidRDefault="00FE6A90" w:rsidP="00FE6A90">
      <w:pPr>
        <w:numPr>
          <w:ilvl w:val="1"/>
          <w:numId w:val="5"/>
        </w:numPr>
        <w:spacing w:after="0" w:line="240" w:lineRule="auto"/>
        <w:jc w:val="both"/>
        <w:rPr>
          <w:rFonts w:ascii="Arial" w:hAnsi="Arial" w:cs="Arial"/>
          <w:sz w:val="24"/>
          <w:szCs w:val="24"/>
        </w:rPr>
      </w:pPr>
      <w:r w:rsidRPr="00FE6A90">
        <w:rPr>
          <w:rFonts w:ascii="Arial" w:hAnsi="Arial" w:cs="Arial"/>
          <w:sz w:val="24"/>
          <w:szCs w:val="24"/>
        </w:rPr>
        <w:t>Anyone aged less than 19 years old will also be accepted at the same price should their co-driver be a more senior member of their family or over 25.</w:t>
      </w:r>
    </w:p>
    <w:p w14:paraId="18A9DE80" w14:textId="77777777" w:rsidR="00FE6A90" w:rsidRPr="00FE6A90" w:rsidRDefault="00FE6A90" w:rsidP="00FE6A90">
      <w:pPr>
        <w:jc w:val="both"/>
        <w:rPr>
          <w:rFonts w:ascii="Arial" w:hAnsi="Arial" w:cs="Arial"/>
          <w:sz w:val="24"/>
          <w:szCs w:val="24"/>
        </w:rPr>
      </w:pPr>
    </w:p>
    <w:p w14:paraId="47C98EB8" w14:textId="77777777" w:rsidR="00FE6A90" w:rsidRPr="00FE6A90" w:rsidRDefault="00FE6A90" w:rsidP="00FE6A90">
      <w:pPr>
        <w:ind w:left="720"/>
        <w:jc w:val="both"/>
        <w:rPr>
          <w:rFonts w:ascii="Arial" w:hAnsi="Arial" w:cs="Arial"/>
          <w:sz w:val="24"/>
          <w:szCs w:val="24"/>
        </w:rPr>
      </w:pPr>
      <w:r w:rsidRPr="00FE6A90">
        <w:rPr>
          <w:rFonts w:ascii="Arial" w:hAnsi="Arial" w:cs="Arial"/>
          <w:sz w:val="24"/>
          <w:szCs w:val="24"/>
        </w:rPr>
        <w:t xml:space="preserve">If you comply with all points above no Letter of Acceptance will be required. If unable to comply with any of the above points you will be required to complete the Declaration form (the form can be obtained by contacting the event secretary or Bluefin Sport) which should be forwarded either to the organisers or direct to Bluefin Sport prior to the event to allow sufficient time for a letter of acceptance to be issued. </w:t>
      </w:r>
    </w:p>
    <w:p w14:paraId="16BB1C53" w14:textId="77777777" w:rsidR="00FE6A90" w:rsidRPr="00FE6A90" w:rsidRDefault="00FE6A90" w:rsidP="00FE6A90">
      <w:pPr>
        <w:ind w:left="1080"/>
        <w:rPr>
          <w:rFonts w:ascii="Arial" w:hAnsi="Arial" w:cs="Arial"/>
          <w:sz w:val="24"/>
          <w:szCs w:val="24"/>
        </w:rPr>
      </w:pPr>
      <w:r w:rsidRPr="00FE6A90">
        <w:rPr>
          <w:rFonts w:ascii="Arial" w:hAnsi="Arial" w:cs="Arial"/>
          <w:sz w:val="24"/>
          <w:szCs w:val="24"/>
        </w:rPr>
        <w:t>Marsh Limited</w:t>
      </w:r>
    </w:p>
    <w:p w14:paraId="233A65BC" w14:textId="77777777" w:rsidR="00FE6A90" w:rsidRPr="00FE6A90" w:rsidRDefault="00FE6A90" w:rsidP="00FE6A90">
      <w:pPr>
        <w:ind w:left="1080"/>
        <w:rPr>
          <w:rFonts w:ascii="Arial" w:hAnsi="Arial" w:cs="Arial"/>
          <w:sz w:val="24"/>
          <w:szCs w:val="24"/>
        </w:rPr>
      </w:pPr>
      <w:r w:rsidRPr="00FE6A90">
        <w:rPr>
          <w:rFonts w:ascii="Arial" w:hAnsi="Arial" w:cs="Arial"/>
          <w:sz w:val="24"/>
          <w:szCs w:val="24"/>
        </w:rPr>
        <w:t>1 Whitehall Quay</w:t>
      </w:r>
    </w:p>
    <w:p w14:paraId="125D9F03" w14:textId="77777777" w:rsidR="00FE6A90" w:rsidRPr="00FE6A90" w:rsidRDefault="00FE6A90" w:rsidP="00FE6A90">
      <w:pPr>
        <w:ind w:left="1080"/>
        <w:rPr>
          <w:rFonts w:ascii="Arial" w:hAnsi="Arial" w:cs="Arial"/>
          <w:sz w:val="24"/>
          <w:szCs w:val="24"/>
        </w:rPr>
      </w:pPr>
      <w:r w:rsidRPr="00FE6A90">
        <w:rPr>
          <w:rFonts w:ascii="Arial" w:hAnsi="Arial" w:cs="Arial"/>
          <w:sz w:val="24"/>
          <w:szCs w:val="24"/>
        </w:rPr>
        <w:t>Leeds</w:t>
      </w:r>
    </w:p>
    <w:p w14:paraId="2CA9F508" w14:textId="77777777" w:rsidR="00FE6A90" w:rsidRPr="00FE6A90" w:rsidRDefault="00FE6A90" w:rsidP="00FE6A90">
      <w:pPr>
        <w:ind w:left="1080"/>
        <w:rPr>
          <w:rFonts w:ascii="Arial" w:hAnsi="Arial" w:cs="Arial"/>
          <w:sz w:val="24"/>
          <w:szCs w:val="24"/>
        </w:rPr>
      </w:pPr>
      <w:r w:rsidRPr="00FE6A90">
        <w:rPr>
          <w:rFonts w:ascii="Arial" w:hAnsi="Arial" w:cs="Arial"/>
          <w:sz w:val="24"/>
          <w:szCs w:val="24"/>
        </w:rPr>
        <w:t>LS1 4HR</w:t>
      </w:r>
    </w:p>
    <w:p w14:paraId="0F29FD90" w14:textId="77777777" w:rsidR="00FE6A90" w:rsidRPr="00FE6A90" w:rsidRDefault="00FE6A90" w:rsidP="00FE6A90">
      <w:pPr>
        <w:ind w:left="1080"/>
        <w:rPr>
          <w:rFonts w:ascii="Arial" w:hAnsi="Arial" w:cs="Arial"/>
          <w:sz w:val="24"/>
          <w:szCs w:val="24"/>
          <w:lang w:val="de-DE"/>
        </w:rPr>
      </w:pPr>
      <w:r w:rsidRPr="00FE6A90">
        <w:rPr>
          <w:rFonts w:ascii="Arial" w:hAnsi="Arial" w:cs="Arial"/>
          <w:sz w:val="24"/>
          <w:szCs w:val="24"/>
        </w:rPr>
        <w:t>United Kingdom</w:t>
      </w:r>
    </w:p>
    <w:p w14:paraId="58F145FE" w14:textId="77777777" w:rsidR="00FE6A90" w:rsidRPr="00FE6A90" w:rsidRDefault="00FE6A90" w:rsidP="00FE6A90">
      <w:pPr>
        <w:ind w:left="1080"/>
        <w:rPr>
          <w:rFonts w:ascii="Arial" w:hAnsi="Arial" w:cs="Arial"/>
          <w:sz w:val="24"/>
          <w:szCs w:val="24"/>
          <w:lang w:val="fr-FR"/>
        </w:rPr>
      </w:pPr>
      <w:r w:rsidRPr="00FE6A90">
        <w:rPr>
          <w:rFonts w:ascii="Arial" w:hAnsi="Arial" w:cs="Arial"/>
          <w:sz w:val="24"/>
          <w:szCs w:val="24"/>
          <w:lang w:val="de-DE"/>
        </w:rPr>
        <w:t>Tel + 44 (0) 1482 388 637</w:t>
      </w:r>
    </w:p>
    <w:p w14:paraId="5A684B86" w14:textId="77777777" w:rsidR="00EA0FB5" w:rsidRPr="00FE6A90" w:rsidRDefault="00EA0FB5" w:rsidP="00EA0FB5">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FE6A90">
        <w:rPr>
          <w:rFonts w:ascii="Arial" w:eastAsia="Times New Roman" w:hAnsi="Arial" w:cs="Arial"/>
          <w:color w:val="000000"/>
          <w:sz w:val="24"/>
          <w:szCs w:val="24"/>
          <w:lang w:eastAsia="en-GB"/>
        </w:rPr>
        <w:t>Unforeseen Circumstances</w:t>
      </w:r>
    </w:p>
    <w:p w14:paraId="4BE07FA4" w14:textId="2FD0529E" w:rsidR="00707643" w:rsidRPr="00FE6A90" w:rsidRDefault="00EA0FB5" w:rsidP="00FE6A90">
      <w:pPr>
        <w:spacing w:after="240" w:line="240" w:lineRule="auto"/>
        <w:ind w:left="720"/>
        <w:rPr>
          <w:rFonts w:ascii="Arial" w:hAnsi="Arial" w:cs="Arial"/>
        </w:rPr>
      </w:pPr>
      <w:r w:rsidRPr="00FE6A90">
        <w:rPr>
          <w:rFonts w:ascii="Arial" w:eastAsia="Times New Roman" w:hAnsi="Arial" w:cs="Arial"/>
          <w:color w:val="000000"/>
          <w:sz w:val="24"/>
          <w:szCs w:val="24"/>
          <w:lang w:eastAsia="en-GB"/>
        </w:rPr>
        <w:t>The organisers reserve the right to cancel part or the entire event if necessary.</w:t>
      </w:r>
    </w:p>
    <w:sectPr w:rsidR="00707643" w:rsidRPr="00FE6A90" w:rsidSect="00DF2B43">
      <w:pgSz w:w="11906" w:h="16838"/>
      <w:pgMar w:top="1440" w:right="991"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668F2"/>
    <w:multiLevelType w:val="multilevel"/>
    <w:tmpl w:val="9E965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B262A2"/>
    <w:multiLevelType w:val="hybridMultilevel"/>
    <w:tmpl w:val="359059E6"/>
    <w:lvl w:ilvl="0" w:tplc="23944F2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34064BF"/>
    <w:multiLevelType w:val="hybridMultilevel"/>
    <w:tmpl w:val="F27C05CA"/>
    <w:lvl w:ilvl="0" w:tplc="04090005">
      <w:start w:val="1"/>
      <w:numFmt w:val="bullet"/>
      <w:lvlText w:val=""/>
      <w:lvlJc w:val="left"/>
      <w:pPr>
        <w:tabs>
          <w:tab w:val="num" w:pos="720"/>
        </w:tabs>
        <w:ind w:left="720" w:hanging="360"/>
      </w:pPr>
      <w:rPr>
        <w:rFonts w:ascii="Wingdings" w:hAnsi="Wingdings" w:cs="Wingdings" w:hint="default"/>
      </w:rPr>
    </w:lvl>
    <w:lvl w:ilvl="1" w:tplc="872874F0">
      <w:start w:val="30"/>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6361449A"/>
    <w:multiLevelType w:val="multilevel"/>
    <w:tmpl w:val="37D43D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FB301E"/>
    <w:multiLevelType w:val="hybridMultilevel"/>
    <w:tmpl w:val="375895F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0"/>
  </w:num>
  <w:num w:numId="3">
    <w:abstractNumId w:val="4"/>
  </w:num>
  <w:num w:numId="4">
    <w:abstractNumId w:val="1"/>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B5"/>
    <w:rsid w:val="0026001B"/>
    <w:rsid w:val="00386B0E"/>
    <w:rsid w:val="00707643"/>
    <w:rsid w:val="00A22DBB"/>
    <w:rsid w:val="00B96B2D"/>
    <w:rsid w:val="00DF2B43"/>
    <w:rsid w:val="00E633E0"/>
    <w:rsid w:val="00EA0FB5"/>
    <w:rsid w:val="00FE6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5EF2"/>
  <w15:chartTrackingRefBased/>
  <w15:docId w15:val="{3C783ED0-600E-4CC6-A3B4-B5CF603EE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A0FB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0FB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A0F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633E0"/>
    <w:pPr>
      <w:ind w:left="720"/>
      <w:contextualSpacing/>
    </w:pPr>
  </w:style>
  <w:style w:type="character" w:customStyle="1" w:styleId="im">
    <w:name w:val="im"/>
    <w:basedOn w:val="DefaultParagraphFont"/>
    <w:rsid w:val="00260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608924">
      <w:bodyDiv w:val="1"/>
      <w:marLeft w:val="0"/>
      <w:marRight w:val="0"/>
      <w:marTop w:val="0"/>
      <w:marBottom w:val="0"/>
      <w:divBdr>
        <w:top w:val="none" w:sz="0" w:space="0" w:color="auto"/>
        <w:left w:val="none" w:sz="0" w:space="0" w:color="auto"/>
        <w:bottom w:val="none" w:sz="0" w:space="0" w:color="auto"/>
        <w:right w:val="none" w:sz="0" w:space="0" w:color="auto"/>
      </w:divBdr>
    </w:div>
    <w:div w:id="562105992">
      <w:bodyDiv w:val="1"/>
      <w:marLeft w:val="0"/>
      <w:marRight w:val="0"/>
      <w:marTop w:val="0"/>
      <w:marBottom w:val="0"/>
      <w:divBdr>
        <w:top w:val="none" w:sz="0" w:space="0" w:color="auto"/>
        <w:left w:val="none" w:sz="0" w:space="0" w:color="auto"/>
        <w:bottom w:val="none" w:sz="0" w:space="0" w:color="auto"/>
        <w:right w:val="none" w:sz="0" w:space="0" w:color="auto"/>
      </w:divBdr>
    </w:div>
    <w:div w:id="925920458">
      <w:bodyDiv w:val="1"/>
      <w:marLeft w:val="0"/>
      <w:marRight w:val="0"/>
      <w:marTop w:val="0"/>
      <w:marBottom w:val="0"/>
      <w:divBdr>
        <w:top w:val="none" w:sz="0" w:space="0" w:color="auto"/>
        <w:left w:val="none" w:sz="0" w:space="0" w:color="auto"/>
        <w:bottom w:val="none" w:sz="0" w:space="0" w:color="auto"/>
        <w:right w:val="none" w:sz="0" w:space="0" w:color="auto"/>
      </w:divBdr>
      <w:divsChild>
        <w:div w:id="2041663758">
          <w:marLeft w:val="0"/>
          <w:marRight w:val="0"/>
          <w:marTop w:val="0"/>
          <w:marBottom w:val="0"/>
          <w:divBdr>
            <w:top w:val="none" w:sz="0" w:space="0" w:color="auto"/>
            <w:left w:val="none" w:sz="0" w:space="0" w:color="auto"/>
            <w:bottom w:val="none" w:sz="0" w:space="0" w:color="auto"/>
            <w:right w:val="none" w:sz="0" w:space="0" w:color="auto"/>
          </w:divBdr>
        </w:div>
        <w:div w:id="328993923">
          <w:marLeft w:val="0"/>
          <w:marRight w:val="0"/>
          <w:marTop w:val="0"/>
          <w:marBottom w:val="0"/>
          <w:divBdr>
            <w:top w:val="none" w:sz="0" w:space="0" w:color="auto"/>
            <w:left w:val="none" w:sz="0" w:space="0" w:color="auto"/>
            <w:bottom w:val="none" w:sz="0" w:space="0" w:color="auto"/>
            <w:right w:val="none" w:sz="0" w:space="0" w:color="auto"/>
          </w:divBdr>
        </w:div>
        <w:div w:id="319774680">
          <w:marLeft w:val="0"/>
          <w:marRight w:val="0"/>
          <w:marTop w:val="0"/>
          <w:marBottom w:val="0"/>
          <w:divBdr>
            <w:top w:val="none" w:sz="0" w:space="0" w:color="auto"/>
            <w:left w:val="none" w:sz="0" w:space="0" w:color="auto"/>
            <w:bottom w:val="none" w:sz="0" w:space="0" w:color="auto"/>
            <w:right w:val="none" w:sz="0" w:space="0" w:color="auto"/>
          </w:divBdr>
        </w:div>
        <w:div w:id="1967587519">
          <w:marLeft w:val="0"/>
          <w:marRight w:val="0"/>
          <w:marTop w:val="0"/>
          <w:marBottom w:val="0"/>
          <w:divBdr>
            <w:top w:val="none" w:sz="0" w:space="0" w:color="auto"/>
            <w:left w:val="none" w:sz="0" w:space="0" w:color="auto"/>
            <w:bottom w:val="none" w:sz="0" w:space="0" w:color="auto"/>
            <w:right w:val="none" w:sz="0" w:space="0" w:color="auto"/>
          </w:divBdr>
        </w:div>
      </w:divsChild>
    </w:div>
    <w:div w:id="1632907767">
      <w:bodyDiv w:val="1"/>
      <w:marLeft w:val="0"/>
      <w:marRight w:val="0"/>
      <w:marTop w:val="0"/>
      <w:marBottom w:val="0"/>
      <w:divBdr>
        <w:top w:val="none" w:sz="0" w:space="0" w:color="auto"/>
        <w:left w:val="none" w:sz="0" w:space="0" w:color="auto"/>
        <w:bottom w:val="none" w:sz="0" w:space="0" w:color="auto"/>
        <w:right w:val="none" w:sz="0" w:space="0" w:color="auto"/>
      </w:divBdr>
      <w:divsChild>
        <w:div w:id="390538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1689</Words>
  <Characters>9632</Characters>
  <Application>Microsoft Office Word</Application>
  <DocSecurity>0</DocSecurity>
  <Lines>80</Lines>
  <Paragraphs>22</Paragraphs>
  <ScaleCrop>false</ScaleCrop>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Potter</dc:creator>
  <cp:keywords/>
  <dc:description/>
  <cp:lastModifiedBy>Graeme Potter</cp:lastModifiedBy>
  <cp:revision>3</cp:revision>
  <dcterms:created xsi:type="dcterms:W3CDTF">2021-10-21T10:20:00Z</dcterms:created>
  <dcterms:modified xsi:type="dcterms:W3CDTF">2021-10-21T10:21:00Z</dcterms:modified>
</cp:coreProperties>
</file>